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BE1" w:rsidRDefault="005F5045">
      <w:pPr>
        <w:shd w:val="clear" w:color="auto" w:fill="4F81BD"/>
        <w:spacing w:before="200" w:after="0"/>
        <w:jc w:val="center"/>
        <w:rPr>
          <w:rFonts w:ascii="Tahoma" w:hAnsi="Tahoma" w:cs="Tahoma"/>
          <w:sz w:val="18"/>
          <w:szCs w:val="18"/>
        </w:rPr>
      </w:pPr>
      <w:bookmarkStart w:id="0" w:name="_Toc417476112"/>
      <w:bookmarkStart w:id="1" w:name="_Toc425781396"/>
      <w:r>
        <w:rPr>
          <w:rFonts w:ascii="Tahoma" w:hAnsi="Tahoma" w:cs="Tahoma"/>
          <w:sz w:val="18"/>
          <w:szCs w:val="18"/>
        </w:rPr>
        <w:t>ΠΑΡΑΡΤΗΜΑ Ι</w:t>
      </w:r>
      <w:bookmarkEnd w:id="0"/>
      <w:bookmarkEnd w:id="1"/>
      <w:r>
        <w:rPr>
          <w:rFonts w:ascii="Tahoma" w:hAnsi="Tahoma" w:cs="Tahoma"/>
          <w:sz w:val="18"/>
          <w:szCs w:val="18"/>
        </w:rPr>
        <w:t xml:space="preserve"> : Υποδείγματα Προγραμματικών Συμβάσεων και Συμβάσεων Διαδημοτικής / </w:t>
      </w:r>
      <w:proofErr w:type="spellStart"/>
      <w:r w:rsidRPr="005F5045">
        <w:rPr>
          <w:rFonts w:ascii="Tahoma" w:hAnsi="Tahoma" w:cs="Tahoma"/>
          <w:sz w:val="18"/>
          <w:szCs w:val="18"/>
        </w:rPr>
        <w:t>Διαβαθμιδικής</w:t>
      </w:r>
      <w:proofErr w:type="spellEnd"/>
      <w:r>
        <w:rPr>
          <w:rFonts w:ascii="Tahoma" w:hAnsi="Tahoma" w:cs="Tahoma"/>
          <w:sz w:val="18"/>
          <w:szCs w:val="18"/>
        </w:rPr>
        <w:t xml:space="preserve"> Συνεργασίας</w:t>
      </w:r>
    </w:p>
    <w:p w:rsidR="00204BE1" w:rsidRDefault="00204BE1">
      <w:pPr>
        <w:keepNext/>
        <w:spacing w:line="240" w:lineRule="auto"/>
        <w:rPr>
          <w:rFonts w:ascii="Tahoma" w:hAnsi="Tahoma" w:cs="Tahoma"/>
          <w:color w:val="FFFFFF" w:themeColor="background1"/>
          <w:sz w:val="18"/>
          <w:szCs w:val="18"/>
        </w:rPr>
      </w:pPr>
    </w:p>
    <w:tbl>
      <w:tblPr>
        <w:tblStyle w:val="af8"/>
        <w:tblW w:w="9464" w:type="dxa"/>
        <w:tblLook w:val="04A0"/>
      </w:tblPr>
      <w:tblGrid>
        <w:gridCol w:w="3085"/>
        <w:gridCol w:w="3686"/>
        <w:gridCol w:w="2693"/>
      </w:tblGrid>
      <w:tr w:rsidR="00204BE1">
        <w:trPr>
          <w:trHeight w:val="397"/>
        </w:trPr>
        <w:tc>
          <w:tcPr>
            <w:tcW w:w="3085" w:type="dxa"/>
            <w:shd w:val="clear" w:color="auto" w:fill="548DD4" w:themeFill="text2" w:themeFillTint="99"/>
            <w:tcMar>
              <w:left w:w="108" w:type="dxa"/>
            </w:tcMar>
            <w:vAlign w:val="center"/>
          </w:tcPr>
          <w:p w:rsidR="00204BE1" w:rsidRDefault="005F5045">
            <w:pPr>
              <w:spacing w:after="0"/>
              <w:jc w:val="center"/>
              <w:rPr>
                <w:rStyle w:val="ab"/>
                <w:rFonts w:ascii="Tahoma" w:hAnsi="Tahoma" w:cs="Tahoma"/>
                <w:color w:val="FFFFFF" w:themeColor="background1"/>
                <w:sz w:val="18"/>
                <w:szCs w:val="18"/>
              </w:rPr>
            </w:pPr>
            <w:r>
              <w:rPr>
                <w:rStyle w:val="ab"/>
                <w:rFonts w:ascii="Tahoma" w:hAnsi="Tahoma" w:cs="Tahoma"/>
                <w:color w:val="FFFFFF" w:themeColor="background1"/>
                <w:sz w:val="18"/>
                <w:szCs w:val="18"/>
              </w:rPr>
              <w:t>ΕΙΔΟΣ Σύμβασης</w:t>
            </w:r>
          </w:p>
        </w:tc>
        <w:tc>
          <w:tcPr>
            <w:tcW w:w="3686" w:type="dxa"/>
            <w:shd w:val="clear" w:color="auto" w:fill="548DD4" w:themeFill="text2" w:themeFillTint="99"/>
            <w:tcMar>
              <w:left w:w="108" w:type="dxa"/>
            </w:tcMar>
            <w:vAlign w:val="center"/>
          </w:tcPr>
          <w:p w:rsidR="00204BE1" w:rsidRDefault="005F5045">
            <w:pPr>
              <w:spacing w:after="0"/>
              <w:jc w:val="center"/>
              <w:rPr>
                <w:rFonts w:ascii="Tahoma" w:hAnsi="Tahoma" w:cs="Tahoma"/>
                <w:b/>
                <w:color w:val="FFFFFF" w:themeColor="background1"/>
                <w:sz w:val="18"/>
                <w:szCs w:val="18"/>
              </w:rPr>
            </w:pPr>
            <w:r>
              <w:rPr>
                <w:rFonts w:ascii="Tahoma" w:hAnsi="Tahoma" w:cs="Tahoma"/>
                <w:b/>
                <w:color w:val="FFFFFF" w:themeColor="background1"/>
                <w:sz w:val="18"/>
                <w:szCs w:val="18"/>
              </w:rPr>
              <w:t>ΠΕΡΙΓΡΑΦΗ</w:t>
            </w:r>
          </w:p>
        </w:tc>
        <w:tc>
          <w:tcPr>
            <w:tcW w:w="2693" w:type="dxa"/>
            <w:shd w:val="clear" w:color="auto" w:fill="548DD4" w:themeFill="text2" w:themeFillTint="99"/>
            <w:tcMar>
              <w:left w:w="108" w:type="dxa"/>
            </w:tcMar>
            <w:vAlign w:val="center"/>
          </w:tcPr>
          <w:p w:rsidR="00204BE1" w:rsidRDefault="005F5045">
            <w:pPr>
              <w:spacing w:after="0"/>
              <w:jc w:val="center"/>
              <w:rPr>
                <w:rFonts w:ascii="Tahoma" w:hAnsi="Tahoma" w:cs="Tahoma"/>
                <w:b/>
                <w:color w:val="FFFFFF" w:themeColor="background1"/>
                <w:sz w:val="18"/>
                <w:szCs w:val="18"/>
              </w:rPr>
            </w:pPr>
            <w:r>
              <w:rPr>
                <w:rFonts w:ascii="Tahoma" w:hAnsi="Tahoma" w:cs="Tahoma"/>
                <w:b/>
                <w:color w:val="FFFFFF" w:themeColor="background1"/>
                <w:sz w:val="18"/>
                <w:szCs w:val="18"/>
              </w:rPr>
              <w:t>ΔΙΚΑΙΟΥΧΟΣ</w:t>
            </w:r>
          </w:p>
        </w:tc>
      </w:tr>
      <w:tr w:rsidR="00204BE1">
        <w:tc>
          <w:tcPr>
            <w:tcW w:w="3085" w:type="dxa"/>
            <w:shd w:val="clear" w:color="auto" w:fill="auto"/>
            <w:tcMar>
              <w:left w:w="108" w:type="dxa"/>
            </w:tcMar>
          </w:tcPr>
          <w:p w:rsidR="00204BE1" w:rsidRDefault="005F5045">
            <w:pPr>
              <w:spacing w:after="0" w:line="280" w:lineRule="atLeast"/>
              <w:rPr>
                <w:rFonts w:ascii="Tahoma" w:hAnsi="Tahoma" w:cs="Tahoma"/>
                <w:sz w:val="18"/>
                <w:szCs w:val="18"/>
              </w:rPr>
            </w:pPr>
            <w:r>
              <w:rPr>
                <w:rFonts w:ascii="Tahoma" w:hAnsi="Tahoma" w:cs="Tahoma"/>
                <w:sz w:val="18"/>
                <w:szCs w:val="18"/>
              </w:rPr>
              <w:t>Προγραμματική σύμβαση άρθρου 100 Ν 3852/2010</w:t>
            </w:r>
          </w:p>
          <w:p w:rsidR="00204BE1" w:rsidRDefault="005F5045">
            <w:pPr>
              <w:spacing w:after="0" w:line="280" w:lineRule="atLeast"/>
              <w:rPr>
                <w:rFonts w:ascii="Tahoma" w:hAnsi="Tahoma" w:cs="Tahoma"/>
                <w:sz w:val="18"/>
                <w:szCs w:val="18"/>
              </w:rPr>
            </w:pPr>
            <w:r>
              <w:rPr>
                <w:rFonts w:ascii="Tahoma" w:hAnsi="Tahoma" w:cs="Tahoma"/>
                <w:sz w:val="18"/>
                <w:szCs w:val="18"/>
              </w:rPr>
              <w:t>(Υποκατάσταση δικαιούχου)</w:t>
            </w:r>
          </w:p>
        </w:tc>
        <w:tc>
          <w:tcPr>
            <w:tcW w:w="3686" w:type="dxa"/>
            <w:shd w:val="clear" w:color="auto" w:fill="auto"/>
            <w:tcMar>
              <w:left w:w="108" w:type="dxa"/>
            </w:tcMar>
          </w:tcPr>
          <w:p w:rsidR="00204BE1" w:rsidRDefault="005F5045">
            <w:pPr>
              <w:spacing w:after="0" w:line="280" w:lineRule="atLeast"/>
              <w:rPr>
                <w:rFonts w:ascii="Tahoma" w:hAnsi="Tahoma" w:cs="Tahoma"/>
                <w:sz w:val="18"/>
                <w:szCs w:val="18"/>
              </w:rPr>
            </w:pPr>
            <w:r>
              <w:rPr>
                <w:rFonts w:ascii="Tahoma" w:hAnsi="Tahoma" w:cs="Tahoma"/>
                <w:sz w:val="18"/>
                <w:szCs w:val="18"/>
              </w:rPr>
              <w:t xml:space="preserve">Πλήρης υποκατάσταση του κυρίου του έργου ( Φορέα Α ) από τον φορέα Β </w:t>
            </w:r>
          </w:p>
        </w:tc>
        <w:tc>
          <w:tcPr>
            <w:tcW w:w="2693" w:type="dxa"/>
            <w:shd w:val="clear" w:color="auto" w:fill="auto"/>
            <w:tcMar>
              <w:left w:w="108" w:type="dxa"/>
            </w:tcMar>
          </w:tcPr>
          <w:p w:rsidR="00204BE1" w:rsidRDefault="005F5045">
            <w:pPr>
              <w:spacing w:after="0" w:line="280" w:lineRule="atLeast"/>
              <w:jc w:val="center"/>
              <w:rPr>
                <w:rFonts w:ascii="Tahoma" w:hAnsi="Tahoma" w:cs="Tahoma"/>
                <w:sz w:val="18"/>
                <w:szCs w:val="18"/>
              </w:rPr>
            </w:pPr>
            <w:r>
              <w:rPr>
                <w:rFonts w:ascii="Tahoma" w:hAnsi="Tahoma" w:cs="Tahoma"/>
                <w:sz w:val="18"/>
                <w:szCs w:val="18"/>
              </w:rPr>
              <w:t>ΦΟΡΕΑΣ Β</w:t>
            </w:r>
          </w:p>
        </w:tc>
      </w:tr>
      <w:tr w:rsidR="00204BE1">
        <w:tc>
          <w:tcPr>
            <w:tcW w:w="3085" w:type="dxa"/>
            <w:shd w:val="clear" w:color="auto" w:fill="auto"/>
            <w:tcMar>
              <w:left w:w="108" w:type="dxa"/>
            </w:tcMar>
          </w:tcPr>
          <w:p w:rsidR="00204BE1" w:rsidRDefault="005F5045">
            <w:pPr>
              <w:spacing w:after="0" w:line="280" w:lineRule="atLeast"/>
              <w:rPr>
                <w:rFonts w:ascii="Tahoma" w:hAnsi="Tahoma" w:cs="Tahoma"/>
                <w:sz w:val="18"/>
                <w:szCs w:val="18"/>
              </w:rPr>
            </w:pPr>
            <w:r>
              <w:rPr>
                <w:rFonts w:ascii="Tahoma" w:hAnsi="Tahoma" w:cs="Tahoma"/>
                <w:sz w:val="18"/>
                <w:szCs w:val="18"/>
              </w:rPr>
              <w:t xml:space="preserve">Διαδημοτική ή </w:t>
            </w:r>
            <w:proofErr w:type="spellStart"/>
            <w:r>
              <w:rPr>
                <w:rFonts w:ascii="Tahoma" w:hAnsi="Tahoma" w:cs="Tahoma"/>
                <w:sz w:val="18"/>
                <w:szCs w:val="18"/>
              </w:rPr>
              <w:t>Διαβαθμιδική</w:t>
            </w:r>
            <w:proofErr w:type="spellEnd"/>
            <w:r>
              <w:rPr>
                <w:rFonts w:ascii="Tahoma" w:hAnsi="Tahoma" w:cs="Tahoma"/>
                <w:sz w:val="18"/>
                <w:szCs w:val="18"/>
              </w:rPr>
              <w:t xml:space="preserve"> σύμβαση άρθρου 99Ν 3852/2010</w:t>
            </w:r>
          </w:p>
          <w:p w:rsidR="00204BE1" w:rsidRDefault="005F5045">
            <w:pPr>
              <w:spacing w:after="0" w:line="280" w:lineRule="atLeast"/>
              <w:rPr>
                <w:rFonts w:ascii="Tahoma" w:hAnsi="Tahoma" w:cs="Tahoma"/>
                <w:sz w:val="18"/>
                <w:szCs w:val="18"/>
              </w:rPr>
            </w:pPr>
            <w:r>
              <w:rPr>
                <w:rFonts w:ascii="Tahoma" w:hAnsi="Tahoma" w:cs="Tahoma"/>
                <w:sz w:val="18"/>
                <w:szCs w:val="18"/>
              </w:rPr>
              <w:t>(Δάνεια τεχνική Υπηρεσία)</w:t>
            </w:r>
          </w:p>
        </w:tc>
        <w:tc>
          <w:tcPr>
            <w:tcW w:w="3686" w:type="dxa"/>
            <w:shd w:val="clear" w:color="auto" w:fill="auto"/>
            <w:tcMar>
              <w:left w:w="108" w:type="dxa"/>
            </w:tcMar>
          </w:tcPr>
          <w:p w:rsidR="00204BE1" w:rsidRDefault="005F5045">
            <w:pPr>
              <w:spacing w:after="0" w:line="280" w:lineRule="atLeast"/>
              <w:rPr>
                <w:rFonts w:ascii="Tahoma" w:hAnsi="Tahoma" w:cs="Tahoma"/>
                <w:sz w:val="18"/>
                <w:szCs w:val="18"/>
              </w:rPr>
            </w:pPr>
            <w:r>
              <w:rPr>
                <w:rFonts w:ascii="Tahoma" w:hAnsi="Tahoma" w:cs="Tahoma"/>
                <w:sz w:val="18"/>
                <w:szCs w:val="18"/>
              </w:rPr>
              <w:t xml:space="preserve">Χρησιμοποιείται υπηρεσία/ες του Φορέα Β όταν ο Φορέας Α δεν έχει συγκροτημένη/ες υπηρεσία/ες ή για την υλοποίηση της πράξης ή απαιτείται τεχνική υπηρεσία για την υλοποίηση μη κύριου τεχνικού υποέργου </w:t>
            </w:r>
          </w:p>
          <w:p w:rsidR="00204BE1" w:rsidRDefault="00204BE1">
            <w:pPr>
              <w:spacing w:after="0" w:line="280" w:lineRule="atLeast"/>
              <w:rPr>
                <w:rFonts w:ascii="Tahoma" w:hAnsi="Tahoma" w:cs="Tahoma"/>
                <w:sz w:val="18"/>
                <w:szCs w:val="18"/>
              </w:rPr>
            </w:pPr>
          </w:p>
        </w:tc>
        <w:tc>
          <w:tcPr>
            <w:tcW w:w="2693" w:type="dxa"/>
            <w:shd w:val="clear" w:color="auto" w:fill="auto"/>
            <w:tcMar>
              <w:left w:w="108" w:type="dxa"/>
            </w:tcMar>
          </w:tcPr>
          <w:p w:rsidR="00204BE1" w:rsidRDefault="005F5045">
            <w:pPr>
              <w:spacing w:after="0" w:line="280" w:lineRule="atLeast"/>
              <w:jc w:val="center"/>
              <w:rPr>
                <w:rFonts w:ascii="Tahoma" w:hAnsi="Tahoma" w:cs="Tahoma"/>
                <w:sz w:val="18"/>
                <w:szCs w:val="18"/>
              </w:rPr>
            </w:pPr>
            <w:r>
              <w:rPr>
                <w:rFonts w:ascii="Tahoma" w:hAnsi="Tahoma" w:cs="Tahoma"/>
                <w:sz w:val="18"/>
                <w:szCs w:val="18"/>
              </w:rPr>
              <w:t>ΦΟΡΕΑΣ Α</w:t>
            </w:r>
          </w:p>
        </w:tc>
      </w:tr>
      <w:tr w:rsidR="00204BE1">
        <w:tc>
          <w:tcPr>
            <w:tcW w:w="3085" w:type="dxa"/>
            <w:shd w:val="clear" w:color="auto" w:fill="auto"/>
            <w:tcMar>
              <w:left w:w="108" w:type="dxa"/>
            </w:tcMar>
          </w:tcPr>
          <w:p w:rsidR="00204BE1" w:rsidRDefault="005F5045">
            <w:pPr>
              <w:spacing w:after="0" w:line="280" w:lineRule="atLeast"/>
              <w:rPr>
                <w:rFonts w:ascii="Tahoma" w:hAnsi="Tahoma" w:cs="Tahoma"/>
                <w:sz w:val="18"/>
                <w:szCs w:val="18"/>
              </w:rPr>
            </w:pPr>
            <w:r>
              <w:rPr>
                <w:rFonts w:ascii="Tahoma" w:hAnsi="Tahoma" w:cs="Tahoma"/>
                <w:sz w:val="18"/>
                <w:szCs w:val="18"/>
              </w:rPr>
              <w:t xml:space="preserve">Διαδημοτική ή </w:t>
            </w:r>
            <w:proofErr w:type="spellStart"/>
            <w:r>
              <w:rPr>
                <w:rFonts w:ascii="Tahoma" w:hAnsi="Tahoma" w:cs="Tahoma"/>
                <w:sz w:val="18"/>
                <w:szCs w:val="18"/>
              </w:rPr>
              <w:t>Διαβαθμιδική</w:t>
            </w:r>
            <w:proofErr w:type="spellEnd"/>
            <w:r>
              <w:rPr>
                <w:rFonts w:ascii="Tahoma" w:hAnsi="Tahoma" w:cs="Tahoma"/>
                <w:sz w:val="18"/>
                <w:szCs w:val="18"/>
              </w:rPr>
              <w:t xml:space="preserve"> σύμβαση άρθρου 99Ν 3852/2010</w:t>
            </w:r>
          </w:p>
          <w:p w:rsidR="00204BE1" w:rsidRDefault="005F5045">
            <w:pPr>
              <w:spacing w:after="0" w:line="280" w:lineRule="atLeast"/>
              <w:rPr>
                <w:rFonts w:ascii="Tahoma" w:hAnsi="Tahoma" w:cs="Tahoma"/>
                <w:sz w:val="18"/>
                <w:szCs w:val="18"/>
              </w:rPr>
            </w:pPr>
            <w:r>
              <w:rPr>
                <w:rFonts w:ascii="Tahoma" w:hAnsi="Tahoma" w:cs="Tahoma"/>
                <w:sz w:val="18"/>
                <w:szCs w:val="18"/>
              </w:rPr>
              <w:t>(Διάθεση προσωπικού)</w:t>
            </w:r>
          </w:p>
        </w:tc>
        <w:tc>
          <w:tcPr>
            <w:tcW w:w="3686" w:type="dxa"/>
            <w:shd w:val="clear" w:color="auto" w:fill="auto"/>
            <w:tcMar>
              <w:left w:w="108" w:type="dxa"/>
            </w:tcMar>
          </w:tcPr>
          <w:p w:rsidR="00204BE1" w:rsidRDefault="005F5045">
            <w:pPr>
              <w:spacing w:after="0" w:line="280" w:lineRule="atLeast"/>
              <w:rPr>
                <w:rFonts w:ascii="Tahoma" w:hAnsi="Tahoma" w:cs="Tahoma"/>
                <w:sz w:val="18"/>
                <w:szCs w:val="18"/>
              </w:rPr>
            </w:pPr>
            <w:r>
              <w:rPr>
                <w:rFonts w:ascii="Tahoma" w:hAnsi="Tahoma" w:cs="Tahoma"/>
                <w:sz w:val="18"/>
                <w:szCs w:val="18"/>
              </w:rPr>
              <w:t xml:space="preserve">Χρησιμοποιούνται στελέχη του φορέα Β στις υπηρεσίες του φορέα Α </w:t>
            </w:r>
          </w:p>
        </w:tc>
        <w:tc>
          <w:tcPr>
            <w:tcW w:w="2693" w:type="dxa"/>
            <w:shd w:val="clear" w:color="auto" w:fill="auto"/>
            <w:tcMar>
              <w:left w:w="108" w:type="dxa"/>
            </w:tcMar>
          </w:tcPr>
          <w:p w:rsidR="00204BE1" w:rsidRDefault="005F5045">
            <w:pPr>
              <w:spacing w:after="0" w:line="280" w:lineRule="atLeast"/>
              <w:jc w:val="center"/>
              <w:rPr>
                <w:rFonts w:ascii="Tahoma" w:hAnsi="Tahoma" w:cs="Tahoma"/>
                <w:sz w:val="18"/>
                <w:szCs w:val="18"/>
              </w:rPr>
            </w:pPr>
            <w:r>
              <w:rPr>
                <w:rFonts w:ascii="Tahoma" w:hAnsi="Tahoma" w:cs="Tahoma"/>
                <w:sz w:val="18"/>
                <w:szCs w:val="18"/>
              </w:rPr>
              <w:t>ΦΟΡΕΑΣ Α</w:t>
            </w:r>
          </w:p>
        </w:tc>
      </w:tr>
    </w:tbl>
    <w:p w:rsidR="00204BE1" w:rsidRDefault="00204BE1">
      <w:pPr>
        <w:jc w:val="both"/>
        <w:rPr>
          <w:rFonts w:ascii="Tahoma" w:hAnsi="Tahoma" w:cs="Tahoma"/>
          <w:color w:val="00000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jc w:val="right"/>
        <w:rPr>
          <w:rFonts w:ascii="Tahoma" w:hAnsi="Tahoma" w:cs="Tahoma"/>
          <w:sz w:val="18"/>
          <w:szCs w:val="18"/>
          <w:lang w:val="en-US"/>
        </w:rPr>
      </w:pPr>
    </w:p>
    <w:p w:rsidR="00204BE1" w:rsidRDefault="00204BE1">
      <w:pPr>
        <w:rPr>
          <w:rFonts w:ascii="Tahoma" w:hAnsi="Tahoma" w:cs="Tahoma"/>
          <w:sz w:val="18"/>
          <w:szCs w:val="18"/>
          <w:lang w:val="en-US"/>
        </w:rPr>
      </w:pPr>
    </w:p>
    <w:p w:rsidR="00204BE1" w:rsidRDefault="00204BE1">
      <w:pPr>
        <w:rPr>
          <w:rFonts w:ascii="Tahoma" w:hAnsi="Tahoma" w:cs="Tahoma"/>
          <w:sz w:val="18"/>
          <w:szCs w:val="18"/>
          <w:lang w:val="en-US"/>
        </w:rPr>
      </w:pPr>
    </w:p>
    <w:p w:rsidR="00204BE1" w:rsidRDefault="00204BE1">
      <w:pPr>
        <w:rPr>
          <w:rFonts w:ascii="Tahoma" w:hAnsi="Tahoma" w:cs="Tahoma"/>
          <w:sz w:val="18"/>
          <w:szCs w:val="18"/>
          <w:lang w:val="en-US"/>
        </w:rPr>
      </w:pPr>
    </w:p>
    <w:p w:rsidR="00204BE1" w:rsidRDefault="00204BE1">
      <w:pPr>
        <w:rPr>
          <w:rFonts w:ascii="Tahoma" w:hAnsi="Tahoma" w:cs="Tahoma"/>
          <w:sz w:val="18"/>
          <w:szCs w:val="18"/>
          <w:lang w:val="en-US"/>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204BE1">
      <w:pPr>
        <w:rPr>
          <w:rFonts w:ascii="Tahoma" w:hAnsi="Tahoma" w:cs="Tahoma"/>
          <w:sz w:val="18"/>
          <w:szCs w:val="18"/>
        </w:rPr>
      </w:pPr>
    </w:p>
    <w:p w:rsidR="00204BE1" w:rsidRDefault="005F5045">
      <w:pPr>
        <w:keepNext/>
        <w:pBdr>
          <w:top w:val="single" w:sz="24" w:space="0" w:color="DBE5F1"/>
          <w:left w:val="single" w:sz="24" w:space="0" w:color="DBE5F1"/>
          <w:bottom w:val="single" w:sz="24" w:space="0" w:color="DBE5F1"/>
          <w:right w:val="single" w:sz="24" w:space="0" w:color="DBE5F1"/>
        </w:pBdr>
        <w:shd w:val="clear" w:color="auto" w:fill="DBE5F1" w:themeFill="accent1" w:themeFillTint="33"/>
        <w:spacing w:after="240"/>
        <w:jc w:val="both"/>
        <w:rPr>
          <w:rFonts w:ascii="Tahoma" w:hAnsi="Tahoma" w:cs="Tahoma"/>
          <w:color w:val="00000A"/>
          <w:sz w:val="18"/>
          <w:szCs w:val="18"/>
        </w:rPr>
      </w:pPr>
      <w:bookmarkStart w:id="2" w:name="_Toc419895824"/>
      <w:bookmarkStart w:id="3" w:name="_Toc425781397"/>
      <w:bookmarkEnd w:id="2"/>
      <w:bookmarkEnd w:id="3"/>
      <w:r>
        <w:rPr>
          <w:rFonts w:ascii="Tahoma" w:hAnsi="Tahoma" w:cs="Tahoma"/>
          <w:color w:val="00000A"/>
          <w:sz w:val="18"/>
          <w:szCs w:val="18"/>
        </w:rPr>
        <w:t>Υπόδειγμα Προγραμματικής Σύμβασης του άρθρου 100 του ν. 3852/2010 με την οποία αναλαμβάνεται η άσκηση της αρμοδιότητας δικαιούχου για λογαριασμό αδύναμου κυρίου έργου (π.χ. Περιφέρεια για Δήμο)</w:t>
      </w:r>
    </w:p>
    <w:p w:rsidR="00204BE1" w:rsidRDefault="00204BE1">
      <w:pPr>
        <w:rPr>
          <w:rFonts w:ascii="Tahoma" w:hAnsi="Tahoma" w:cs="Tahoma"/>
          <w:sz w:val="18"/>
          <w:szCs w:val="18"/>
        </w:rPr>
      </w:pPr>
      <w:bookmarkStart w:id="4" w:name="_Toc417476113"/>
      <w:bookmarkEnd w:id="4"/>
    </w:p>
    <w:p w:rsidR="00204BE1" w:rsidRDefault="005F5045">
      <w:pPr>
        <w:pStyle w:val="a3"/>
        <w:spacing w:line="264" w:lineRule="auto"/>
        <w:jc w:val="center"/>
        <w:rPr>
          <w:rFonts w:ascii="Tahoma" w:hAnsi="Tahoma" w:cs="Tahoma"/>
          <w:b/>
          <w:spacing w:val="8"/>
          <w:sz w:val="18"/>
          <w:szCs w:val="18"/>
        </w:rPr>
      </w:pPr>
      <w:r>
        <w:rPr>
          <w:rFonts w:ascii="Tahoma" w:hAnsi="Tahoma" w:cs="Tahoma"/>
          <w:b/>
          <w:spacing w:val="8"/>
          <w:sz w:val="18"/>
          <w:szCs w:val="18"/>
        </w:rPr>
        <w:t>ΠΡΟΓΡΑΜΜΑΤΙΚΗ ΣΥΜΒΑΣΗ</w:t>
      </w:r>
    </w:p>
    <w:p w:rsidR="00204BE1" w:rsidRDefault="005F5045">
      <w:pPr>
        <w:pStyle w:val="a3"/>
        <w:spacing w:line="264" w:lineRule="auto"/>
        <w:jc w:val="center"/>
        <w:rPr>
          <w:rFonts w:ascii="Tahoma" w:hAnsi="Tahoma" w:cs="Tahoma"/>
          <w:spacing w:val="8"/>
          <w:sz w:val="18"/>
          <w:szCs w:val="18"/>
        </w:rPr>
      </w:pPr>
      <w:r>
        <w:rPr>
          <w:rFonts w:ascii="Tahoma" w:hAnsi="Tahoma" w:cs="Tahoma"/>
          <w:spacing w:val="8"/>
          <w:sz w:val="18"/>
          <w:szCs w:val="18"/>
        </w:rPr>
        <w:t>του άρθρου 100 του Ν. 3852/2010</w:t>
      </w:r>
    </w:p>
    <w:p w:rsidR="00204BE1" w:rsidRDefault="00204BE1">
      <w:pPr>
        <w:pStyle w:val="a3"/>
        <w:spacing w:line="264" w:lineRule="auto"/>
        <w:rPr>
          <w:rFonts w:ascii="Tahoma" w:hAnsi="Tahoma" w:cs="Tahoma"/>
          <w:spacing w:val="8"/>
          <w:sz w:val="18"/>
          <w:szCs w:val="18"/>
        </w:rPr>
      </w:pPr>
    </w:p>
    <w:p w:rsidR="00204BE1" w:rsidRDefault="00204BE1">
      <w:pPr>
        <w:pStyle w:val="a3"/>
        <w:spacing w:line="264" w:lineRule="auto"/>
        <w:rPr>
          <w:rFonts w:ascii="Tahoma" w:hAnsi="Tahoma" w:cs="Tahoma"/>
          <w:spacing w:val="8"/>
          <w:sz w:val="18"/>
          <w:szCs w:val="18"/>
        </w:rPr>
      </w:pPr>
    </w:p>
    <w:p w:rsidR="00204BE1" w:rsidRDefault="005F5045">
      <w:pPr>
        <w:pStyle w:val="a3"/>
        <w:spacing w:line="264" w:lineRule="auto"/>
        <w:jc w:val="center"/>
        <w:rPr>
          <w:rFonts w:ascii="Tahoma" w:hAnsi="Tahoma" w:cs="Tahoma"/>
          <w:spacing w:val="8"/>
          <w:sz w:val="18"/>
          <w:szCs w:val="18"/>
        </w:rPr>
      </w:pPr>
      <w:r>
        <w:rPr>
          <w:rFonts w:ascii="Tahoma" w:hAnsi="Tahoma" w:cs="Tahoma"/>
          <w:spacing w:val="8"/>
          <w:sz w:val="18"/>
          <w:szCs w:val="18"/>
        </w:rPr>
        <w:t xml:space="preserve">Μεταξύ </w:t>
      </w:r>
    </w:p>
    <w:p w:rsidR="00204BE1" w:rsidRDefault="00204BE1">
      <w:pPr>
        <w:pStyle w:val="a3"/>
        <w:spacing w:line="264" w:lineRule="auto"/>
        <w:jc w:val="center"/>
        <w:rPr>
          <w:rFonts w:ascii="Tahoma" w:hAnsi="Tahoma" w:cs="Tahoma"/>
          <w:spacing w:val="8"/>
          <w:sz w:val="18"/>
          <w:szCs w:val="18"/>
        </w:rPr>
      </w:pPr>
    </w:p>
    <w:p w:rsidR="00204BE1" w:rsidRDefault="005F5045">
      <w:pPr>
        <w:pStyle w:val="a3"/>
        <w:spacing w:line="264" w:lineRule="auto"/>
        <w:jc w:val="center"/>
        <w:rPr>
          <w:rFonts w:ascii="Tahoma" w:hAnsi="Tahoma" w:cs="Tahoma"/>
          <w:spacing w:val="8"/>
          <w:sz w:val="18"/>
          <w:szCs w:val="18"/>
        </w:rPr>
      </w:pPr>
      <w:r>
        <w:rPr>
          <w:rFonts w:ascii="Tahoma" w:hAnsi="Tahoma" w:cs="Tahoma"/>
          <w:spacing w:val="8"/>
          <w:sz w:val="18"/>
          <w:szCs w:val="18"/>
        </w:rPr>
        <w:t>«………….»</w:t>
      </w:r>
    </w:p>
    <w:p w:rsidR="00204BE1" w:rsidRDefault="005F5045">
      <w:pPr>
        <w:pStyle w:val="a3"/>
        <w:spacing w:line="264" w:lineRule="auto"/>
        <w:jc w:val="center"/>
        <w:rPr>
          <w:rFonts w:ascii="Tahoma" w:hAnsi="Tahoma" w:cs="Tahoma"/>
          <w:b/>
          <w:spacing w:val="8"/>
          <w:sz w:val="18"/>
          <w:szCs w:val="18"/>
        </w:rPr>
      </w:pPr>
      <w:r>
        <w:rPr>
          <w:rFonts w:ascii="Tahoma" w:hAnsi="Tahoma" w:cs="Tahoma"/>
          <w:b/>
          <w:spacing w:val="8"/>
          <w:sz w:val="18"/>
          <w:szCs w:val="18"/>
        </w:rPr>
        <w:t xml:space="preserve">και </w:t>
      </w:r>
    </w:p>
    <w:p w:rsidR="00204BE1" w:rsidRDefault="005F5045">
      <w:pPr>
        <w:pStyle w:val="a3"/>
        <w:spacing w:line="264" w:lineRule="auto"/>
        <w:jc w:val="center"/>
        <w:rPr>
          <w:rFonts w:ascii="Tahoma" w:hAnsi="Tahoma" w:cs="Tahoma"/>
          <w:spacing w:val="8"/>
          <w:sz w:val="18"/>
          <w:szCs w:val="18"/>
        </w:rPr>
      </w:pPr>
      <w:r>
        <w:rPr>
          <w:rFonts w:ascii="Tahoma" w:hAnsi="Tahoma" w:cs="Tahoma"/>
          <w:spacing w:val="8"/>
          <w:sz w:val="18"/>
          <w:szCs w:val="18"/>
        </w:rPr>
        <w:t>«…………..»</w:t>
      </w:r>
    </w:p>
    <w:p w:rsidR="00204BE1" w:rsidRDefault="00204BE1">
      <w:pPr>
        <w:pStyle w:val="a3"/>
        <w:spacing w:line="264" w:lineRule="auto"/>
        <w:jc w:val="center"/>
        <w:rPr>
          <w:rFonts w:ascii="Tahoma" w:hAnsi="Tahoma" w:cs="Tahoma"/>
          <w:spacing w:val="8"/>
          <w:sz w:val="18"/>
          <w:szCs w:val="18"/>
        </w:rPr>
      </w:pPr>
    </w:p>
    <w:p w:rsidR="00204BE1" w:rsidRDefault="005F5045">
      <w:pPr>
        <w:pStyle w:val="a3"/>
        <w:spacing w:line="264" w:lineRule="auto"/>
        <w:jc w:val="center"/>
        <w:rPr>
          <w:rFonts w:ascii="Tahoma" w:hAnsi="Tahoma" w:cs="Tahoma"/>
          <w:b/>
          <w:spacing w:val="8"/>
          <w:sz w:val="18"/>
          <w:szCs w:val="18"/>
        </w:rPr>
      </w:pPr>
      <w:r>
        <w:rPr>
          <w:rFonts w:ascii="Tahoma" w:hAnsi="Tahoma" w:cs="Tahoma"/>
          <w:b/>
          <w:spacing w:val="8"/>
          <w:sz w:val="18"/>
          <w:szCs w:val="18"/>
        </w:rPr>
        <w:t>για την Πράξη</w:t>
      </w:r>
      <w:r>
        <w:rPr>
          <w:rStyle w:val="ad"/>
          <w:rFonts w:ascii="Tahoma" w:hAnsi="Tahoma" w:cs="Tahoma"/>
          <w:b/>
          <w:spacing w:val="8"/>
          <w:sz w:val="18"/>
          <w:szCs w:val="18"/>
        </w:rPr>
        <w:footnoteReference w:id="1"/>
      </w:r>
    </w:p>
    <w:p w:rsidR="00204BE1" w:rsidRDefault="005F5045">
      <w:pPr>
        <w:pStyle w:val="a3"/>
        <w:spacing w:line="264" w:lineRule="auto"/>
        <w:jc w:val="center"/>
        <w:rPr>
          <w:rFonts w:ascii="Tahoma" w:hAnsi="Tahoma" w:cs="Tahoma"/>
          <w:b/>
          <w:spacing w:val="8"/>
          <w:sz w:val="18"/>
          <w:szCs w:val="18"/>
        </w:rPr>
      </w:pPr>
      <w:r>
        <w:rPr>
          <w:rFonts w:ascii="Tahoma" w:hAnsi="Tahoma" w:cs="Tahoma"/>
          <w:b/>
          <w:spacing w:val="8"/>
          <w:sz w:val="18"/>
          <w:szCs w:val="18"/>
        </w:rPr>
        <w:t xml:space="preserve">«……………………………….» </w:t>
      </w:r>
    </w:p>
    <w:p w:rsidR="00204BE1" w:rsidRDefault="00204BE1">
      <w:pPr>
        <w:pStyle w:val="a3"/>
        <w:spacing w:line="264" w:lineRule="auto"/>
        <w:jc w:val="center"/>
        <w:rPr>
          <w:rFonts w:ascii="Tahoma" w:hAnsi="Tahoma" w:cs="Tahoma"/>
          <w:spacing w:val="8"/>
          <w:sz w:val="18"/>
          <w:szCs w:val="18"/>
        </w:rPr>
      </w:pPr>
    </w:p>
    <w:p w:rsidR="00204BE1" w:rsidRDefault="00204BE1">
      <w:pPr>
        <w:pStyle w:val="a3"/>
        <w:spacing w:line="264" w:lineRule="auto"/>
        <w:jc w:val="center"/>
        <w:rPr>
          <w:rFonts w:ascii="Tahoma" w:hAnsi="Tahoma" w:cs="Tahoma"/>
          <w:spacing w:val="8"/>
          <w:sz w:val="18"/>
          <w:szCs w:val="18"/>
        </w:rPr>
      </w:pPr>
    </w:p>
    <w:p w:rsidR="00204BE1" w:rsidRDefault="00204BE1">
      <w:pPr>
        <w:pStyle w:val="a3"/>
        <w:spacing w:line="264" w:lineRule="auto"/>
        <w:rPr>
          <w:rFonts w:ascii="Tahoma" w:hAnsi="Tahoma" w:cs="Tahoma"/>
          <w:spacing w:val="8"/>
          <w:sz w:val="18"/>
          <w:szCs w:val="18"/>
        </w:rPr>
      </w:pPr>
    </w:p>
    <w:p w:rsidR="00204BE1" w:rsidRDefault="005F5045">
      <w:pPr>
        <w:pStyle w:val="a3"/>
        <w:spacing w:line="264" w:lineRule="auto"/>
        <w:jc w:val="center"/>
        <w:rPr>
          <w:rFonts w:ascii="Tahoma" w:hAnsi="Tahoma" w:cs="Tahoma"/>
          <w:i/>
          <w:spacing w:val="8"/>
          <w:sz w:val="18"/>
          <w:szCs w:val="18"/>
        </w:rPr>
      </w:pPr>
      <w:r>
        <w:rPr>
          <w:rFonts w:ascii="Tahoma" w:hAnsi="Tahoma" w:cs="Tahoma"/>
          <w:i/>
          <w:spacing w:val="8"/>
          <w:sz w:val="18"/>
          <w:szCs w:val="18"/>
        </w:rPr>
        <w:t>[τόπος, ημερομηνία]</w:t>
      </w:r>
      <w:r>
        <w:br w:type="page"/>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lastRenderedPageBreak/>
        <w:t>ΠΡΟΓΡΑΜΜΑΤΙΚΗ ΣΥΜΒΑΣΗ ΓΙΑ ΤΗΝ ΠΡΑΞΗ</w:t>
      </w:r>
      <w:r>
        <w:rPr>
          <w:rStyle w:val="ad"/>
          <w:rFonts w:ascii="Tahoma" w:hAnsi="Tahoma" w:cs="Tahoma"/>
          <w:b/>
          <w:spacing w:val="8"/>
          <w:sz w:val="18"/>
          <w:szCs w:val="18"/>
        </w:rPr>
        <w:footnoteReference w:id="2"/>
      </w:r>
    </w:p>
    <w:p w:rsidR="00204BE1" w:rsidRDefault="005F5045">
      <w:pPr>
        <w:pStyle w:val="a3"/>
        <w:spacing w:after="0" w:line="360" w:lineRule="auto"/>
        <w:jc w:val="center"/>
        <w:rPr>
          <w:rFonts w:ascii="Tahoma" w:hAnsi="Tahoma" w:cs="Tahoma"/>
          <w:spacing w:val="8"/>
          <w:sz w:val="18"/>
          <w:szCs w:val="18"/>
        </w:rPr>
      </w:pPr>
      <w:r>
        <w:rPr>
          <w:rFonts w:ascii="Tahoma" w:hAnsi="Tahoma" w:cs="Tahoma"/>
          <w:spacing w:val="8"/>
          <w:sz w:val="18"/>
          <w:szCs w:val="18"/>
        </w:rPr>
        <w:t>«……………………………………………………………………...»</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Στ…. </w:t>
      </w:r>
      <w:r>
        <w:rPr>
          <w:rFonts w:ascii="Tahoma" w:hAnsi="Tahoma" w:cs="Tahoma"/>
          <w:i/>
          <w:spacing w:val="8"/>
          <w:sz w:val="18"/>
          <w:szCs w:val="18"/>
        </w:rPr>
        <w:t>(τόπος)</w:t>
      </w:r>
      <w:r>
        <w:rPr>
          <w:rFonts w:ascii="Tahoma" w:hAnsi="Tahoma" w:cs="Tahoma"/>
          <w:spacing w:val="8"/>
          <w:sz w:val="18"/>
          <w:szCs w:val="18"/>
        </w:rPr>
        <w:t xml:space="preserve">, σήμερα την </w:t>
      </w:r>
      <w:r>
        <w:rPr>
          <w:rFonts w:ascii="Tahoma" w:hAnsi="Tahoma" w:cs="Tahoma"/>
          <w:i/>
          <w:spacing w:val="8"/>
          <w:sz w:val="18"/>
          <w:szCs w:val="18"/>
        </w:rPr>
        <w:t>……………(ημερομηνία)</w:t>
      </w:r>
      <w:r>
        <w:rPr>
          <w:rFonts w:ascii="Tahoma" w:hAnsi="Tahoma" w:cs="Tahoma"/>
          <w:spacing w:val="8"/>
          <w:sz w:val="18"/>
          <w:szCs w:val="18"/>
        </w:rPr>
        <w:t>, μεταξύ των παρακάτω συμβαλλομένων :</w:t>
      </w:r>
    </w:p>
    <w:p w:rsidR="00204BE1" w:rsidRDefault="005F5045">
      <w:pPr>
        <w:pStyle w:val="a3"/>
        <w:numPr>
          <w:ilvl w:val="0"/>
          <w:numId w:val="1"/>
        </w:numPr>
        <w:spacing w:before="130" w:after="0" w:line="360" w:lineRule="auto"/>
        <w:jc w:val="both"/>
        <w:rPr>
          <w:rFonts w:ascii="Tahoma" w:hAnsi="Tahoma" w:cs="Tahoma"/>
          <w:spacing w:val="8"/>
          <w:sz w:val="18"/>
          <w:szCs w:val="18"/>
        </w:rPr>
      </w:pPr>
      <w:r>
        <w:rPr>
          <w:rFonts w:ascii="Tahoma" w:hAnsi="Tahoma" w:cs="Tahoma"/>
          <w:spacing w:val="8"/>
          <w:sz w:val="18"/>
          <w:szCs w:val="18"/>
        </w:rPr>
        <w:t>τ….. ……………. ………………………………………………, που εδρεύει στην ……………………, όπως εκπροσωπείται νόμιμα από τ… ……………………. κ.. ………………………………………….. και ο οποίος θα αποκαλείται στο εξής χάριν συντομίας ως «</w:t>
      </w:r>
      <w:r>
        <w:rPr>
          <w:rFonts w:ascii="Tahoma" w:hAnsi="Tahoma" w:cs="Tahoma"/>
          <w:b/>
          <w:spacing w:val="8"/>
          <w:sz w:val="18"/>
          <w:szCs w:val="18"/>
        </w:rPr>
        <w:t>Κύριος του Έργου</w:t>
      </w:r>
      <w:r>
        <w:rPr>
          <w:rFonts w:ascii="Tahoma" w:hAnsi="Tahoma" w:cs="Tahoma"/>
          <w:spacing w:val="8"/>
          <w:sz w:val="18"/>
          <w:szCs w:val="18"/>
        </w:rPr>
        <w:t xml:space="preserve">» </w:t>
      </w:r>
    </w:p>
    <w:p w:rsidR="00204BE1" w:rsidRDefault="00204BE1">
      <w:pPr>
        <w:pStyle w:val="a3"/>
        <w:spacing w:after="0" w:line="360" w:lineRule="auto"/>
        <w:jc w:val="both"/>
        <w:rPr>
          <w:rFonts w:ascii="Tahoma" w:hAnsi="Tahoma" w:cs="Tahoma"/>
          <w:spacing w:val="8"/>
          <w:sz w:val="18"/>
          <w:szCs w:val="18"/>
        </w:rPr>
      </w:pPr>
    </w:p>
    <w:p w:rsidR="00204BE1" w:rsidRDefault="005F5045">
      <w:pPr>
        <w:pStyle w:val="a3"/>
        <w:numPr>
          <w:ilvl w:val="0"/>
          <w:numId w:val="1"/>
        </w:numPr>
        <w:spacing w:before="130" w:after="0" w:line="360" w:lineRule="auto"/>
        <w:jc w:val="both"/>
        <w:rPr>
          <w:rFonts w:ascii="Tahoma" w:hAnsi="Tahoma" w:cs="Tahoma"/>
          <w:spacing w:val="8"/>
          <w:sz w:val="18"/>
          <w:szCs w:val="18"/>
        </w:rPr>
      </w:pPr>
      <w:r>
        <w:rPr>
          <w:rFonts w:ascii="Tahoma" w:hAnsi="Tahoma" w:cs="Tahoma"/>
          <w:spacing w:val="8"/>
          <w:sz w:val="18"/>
          <w:szCs w:val="18"/>
        </w:rPr>
        <w:t>τ.. ………………………………………………….. με την επωνυμία ………………………. ……………………………………………………., που εδρεύει στην ……………………………, όπως εκπροσωπείται νόμιμα από τον ……………………….. κ. ……………………………………………, και ο οποίος θα αποκαλείται εφεξής στην παρούσα χάριν συντομίας «</w:t>
      </w:r>
      <w:r>
        <w:rPr>
          <w:rFonts w:ascii="Tahoma" w:hAnsi="Tahoma" w:cs="Tahoma"/>
          <w:b/>
          <w:spacing w:val="8"/>
          <w:sz w:val="18"/>
          <w:szCs w:val="18"/>
        </w:rPr>
        <w:t>Φορέας Υλοποίησης</w:t>
      </w:r>
      <w:r>
        <w:rPr>
          <w:rFonts w:ascii="Tahoma" w:hAnsi="Tahoma" w:cs="Tahoma"/>
          <w:spacing w:val="8"/>
          <w:sz w:val="18"/>
          <w:szCs w:val="18"/>
        </w:rPr>
        <w:t>»</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Έχοντας υπόψη την κείμενη Εθνική και Κοινοτική Νομοθεσία και ειδικότερα τις παρακάτω διατάξεις όπως αυτές ισχύουν κάθε φορά :</w:t>
      </w:r>
    </w:p>
    <w:p w:rsidR="00204BE1" w:rsidRDefault="005F5045">
      <w:pPr>
        <w:pStyle w:val="a3"/>
        <w:numPr>
          <w:ilvl w:val="0"/>
          <w:numId w:val="2"/>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Το Ν. 3852/2010 «Νέα Αρχιτεκτονική της Αυτοδιοίκησης και της Αποκεντρωμένης Διοίκησης – Πρόγραμμα Καλλικράτης» (ΦΕΚ 87 Α/7-6-2010) και ειδικότερα το άρθρο 100  αυτού. </w:t>
      </w:r>
    </w:p>
    <w:p w:rsidR="00204BE1" w:rsidRDefault="005F5045">
      <w:pPr>
        <w:pStyle w:val="a3"/>
        <w:numPr>
          <w:ilvl w:val="0"/>
          <w:numId w:val="2"/>
        </w:numPr>
        <w:spacing w:before="130" w:after="0" w:line="360" w:lineRule="auto"/>
        <w:jc w:val="both"/>
        <w:rPr>
          <w:rFonts w:ascii="Tahoma" w:hAnsi="Tahoma" w:cs="Tahoma"/>
          <w:spacing w:val="8"/>
          <w:sz w:val="18"/>
          <w:szCs w:val="18"/>
        </w:rPr>
      </w:pPr>
      <w:r>
        <w:rPr>
          <w:rFonts w:ascii="Tahoma" w:hAnsi="Tahoma" w:cs="Tahoma"/>
          <w:spacing w:val="8"/>
          <w:sz w:val="18"/>
          <w:szCs w:val="18"/>
        </w:rPr>
        <w:t>(</w:t>
      </w:r>
      <w:proofErr w:type="spellStart"/>
      <w:r>
        <w:rPr>
          <w:rFonts w:ascii="Tahoma" w:hAnsi="Tahoma" w:cs="Tahoma"/>
          <w:spacing w:val="8"/>
          <w:sz w:val="18"/>
          <w:szCs w:val="18"/>
        </w:rPr>
        <w:t>Tην</w:t>
      </w:r>
      <w:proofErr w:type="spellEnd"/>
      <w:r>
        <w:rPr>
          <w:rFonts w:ascii="Tahoma" w:hAnsi="Tahoma" w:cs="Tahoma"/>
          <w:spacing w:val="8"/>
          <w:sz w:val="18"/>
          <w:szCs w:val="18"/>
        </w:rPr>
        <w:t xml:space="preserve"> υπουργική απόφαση ….. που θα καθορίζει τα της διαδικασίας εκτίμησης της διοικητικής, χρηματοοικονομικής και επιχειρησιακής ικανότητας του δικαιούχου)</w:t>
      </w:r>
    </w:p>
    <w:p w:rsidR="00204BE1" w:rsidRDefault="005F5045">
      <w:pPr>
        <w:pStyle w:val="a3"/>
        <w:numPr>
          <w:ilvl w:val="0"/>
          <w:numId w:val="2"/>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(Αποφάσεις των αρμοδίων οργάνων των συμβαλλομένων μερών για την έγκριση του σχεδίου της Προγραμματικής Σύμβασης και την υπογραφή της) </w:t>
      </w:r>
    </w:p>
    <w:p w:rsidR="00204BE1" w:rsidRDefault="00204BE1">
      <w:pPr>
        <w:pStyle w:val="a3"/>
        <w:spacing w:after="0" w:line="360" w:lineRule="auto"/>
        <w:jc w:val="both"/>
        <w:rPr>
          <w:rFonts w:ascii="Tahoma" w:hAnsi="Tahoma" w:cs="Tahoma"/>
          <w:b/>
          <w:spacing w:val="8"/>
          <w:sz w:val="18"/>
          <w:szCs w:val="18"/>
        </w:rPr>
      </w:pPr>
    </w:p>
    <w:p w:rsidR="00204BE1" w:rsidRDefault="005F5045">
      <w:pPr>
        <w:pStyle w:val="a3"/>
        <w:spacing w:after="0" w:line="360" w:lineRule="auto"/>
        <w:jc w:val="center"/>
        <w:rPr>
          <w:rFonts w:ascii="Tahoma" w:hAnsi="Tahoma" w:cs="Tahoma"/>
          <w:spacing w:val="8"/>
          <w:sz w:val="18"/>
          <w:szCs w:val="18"/>
        </w:rPr>
      </w:pPr>
      <w:r>
        <w:rPr>
          <w:rFonts w:ascii="Tahoma" w:hAnsi="Tahoma" w:cs="Tahoma"/>
          <w:b/>
          <w:spacing w:val="8"/>
          <w:sz w:val="18"/>
          <w:szCs w:val="18"/>
        </w:rPr>
        <w:t>συμφωνούνται και γίνονται αμοιβαίως αποδεκτά τα ακόλουθα</w:t>
      </w:r>
      <w:r>
        <w:rPr>
          <w:rFonts w:ascii="Tahoma" w:hAnsi="Tahoma" w:cs="Tahoma"/>
          <w:spacing w:val="8"/>
          <w:sz w:val="18"/>
          <w:szCs w:val="18"/>
        </w:rPr>
        <w:t>:</w:t>
      </w:r>
    </w:p>
    <w:p w:rsidR="00204BE1" w:rsidRDefault="00204BE1">
      <w:pPr>
        <w:pStyle w:val="a3"/>
        <w:spacing w:after="0" w:line="360" w:lineRule="auto"/>
        <w:ind w:left="360"/>
        <w:rPr>
          <w:rFonts w:ascii="Tahoma" w:hAnsi="Tahoma" w:cs="Tahoma"/>
          <w:spacing w:val="8"/>
          <w:sz w:val="18"/>
          <w:szCs w:val="18"/>
        </w:rPr>
      </w:pPr>
    </w:p>
    <w:p w:rsidR="00204BE1" w:rsidRDefault="005F5045">
      <w:pPr>
        <w:pStyle w:val="a3"/>
        <w:spacing w:after="0" w:line="360" w:lineRule="auto"/>
        <w:ind w:left="360"/>
        <w:jc w:val="center"/>
        <w:rPr>
          <w:rFonts w:ascii="Tahoma" w:hAnsi="Tahoma" w:cs="Tahoma"/>
          <w:b/>
          <w:spacing w:val="8"/>
          <w:sz w:val="18"/>
          <w:szCs w:val="18"/>
        </w:rPr>
      </w:pPr>
      <w:r>
        <w:rPr>
          <w:rFonts w:ascii="Tahoma" w:hAnsi="Tahoma" w:cs="Tahoma"/>
          <w:b/>
          <w:spacing w:val="8"/>
          <w:sz w:val="18"/>
          <w:szCs w:val="18"/>
        </w:rPr>
        <w:t xml:space="preserve">ΠΡΟΟΙΜΙΟ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Ο Κύριος του Έργου, στο πλαίσιο του Επιχειρησιακού Προγράμματος ………………………. προγραμματίζει την υλοποίηση της πράξης «……………………………….………..», η οποία θα αναφέρεται στο εξής χάριν συντομίας «</w:t>
      </w:r>
      <w:r>
        <w:rPr>
          <w:rFonts w:ascii="Tahoma" w:hAnsi="Tahoma" w:cs="Tahoma"/>
          <w:b/>
          <w:spacing w:val="8"/>
          <w:sz w:val="18"/>
          <w:szCs w:val="18"/>
        </w:rPr>
        <w:t>το Έργο</w:t>
      </w:r>
      <w:r>
        <w:rPr>
          <w:rFonts w:ascii="Tahoma" w:hAnsi="Tahoma" w:cs="Tahoma"/>
          <w:spacing w:val="8"/>
          <w:sz w:val="18"/>
          <w:szCs w:val="18"/>
        </w:rPr>
        <w:t>».</w:t>
      </w:r>
    </w:p>
    <w:p w:rsidR="00204BE1" w:rsidRDefault="005F5045">
      <w:pPr>
        <w:pStyle w:val="a3"/>
        <w:spacing w:after="0" w:line="360" w:lineRule="auto"/>
        <w:jc w:val="both"/>
        <w:rPr>
          <w:rFonts w:ascii="Tahoma" w:hAnsi="Tahoma" w:cs="Tahoma"/>
          <w:i/>
          <w:spacing w:val="8"/>
          <w:sz w:val="18"/>
          <w:szCs w:val="18"/>
        </w:rPr>
      </w:pPr>
      <w:r>
        <w:rPr>
          <w:rFonts w:ascii="Tahoma" w:hAnsi="Tahoma" w:cs="Tahoma"/>
          <w:i/>
          <w:spacing w:val="8"/>
          <w:sz w:val="18"/>
          <w:szCs w:val="18"/>
        </w:rPr>
        <w:t>(Αναφέρονται περιληπτικά στοιχεία που αφορούν στο Έργο, όπως ο σκοπός και το περιεχόμενό του, η αναγκαιότητα υλοποίησής του, ο χαρακτήρας του κ.λ.π. )</w:t>
      </w:r>
    </w:p>
    <w:p w:rsidR="00204BE1" w:rsidRDefault="005F5045">
      <w:pPr>
        <w:pStyle w:val="a3"/>
        <w:spacing w:after="0" w:line="360" w:lineRule="auto"/>
        <w:jc w:val="both"/>
        <w:rPr>
          <w:rFonts w:ascii="Tahoma" w:hAnsi="Tahoma" w:cs="Tahoma"/>
          <w:b/>
          <w:spacing w:val="8"/>
          <w:sz w:val="18"/>
          <w:szCs w:val="18"/>
        </w:rPr>
      </w:pPr>
      <w:r>
        <w:rPr>
          <w:rFonts w:ascii="Tahoma" w:hAnsi="Tahoma" w:cs="Tahoma"/>
          <w:b/>
          <w:spacing w:val="8"/>
          <w:sz w:val="18"/>
          <w:szCs w:val="18"/>
        </w:rPr>
        <w:t>Δεδομένου ότι:</w:t>
      </w:r>
    </w:p>
    <w:p w:rsidR="00204BE1" w:rsidRDefault="005F5045">
      <w:pPr>
        <w:pStyle w:val="a3"/>
        <w:numPr>
          <w:ilvl w:val="0"/>
          <w:numId w:val="3"/>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ο Κύριος του Έργου δεν καλύπτει τις απαιτήσεις για την εκτίμηση της διοικητικής και επιχειρησιακής ικανότητας ως δικαιούχου του προς υλοποίηση Έργου, σύμφωνα με τις προβλεπόμενες ρυθμίσεις της προγραμματικής περιόδου 2014-2020, </w:t>
      </w:r>
    </w:p>
    <w:p w:rsidR="00204BE1" w:rsidRDefault="005F5045">
      <w:pPr>
        <w:pStyle w:val="a3"/>
        <w:numPr>
          <w:ilvl w:val="0"/>
          <w:numId w:val="3"/>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ο δε Φορέας Υλοποίησης διαθέτει τις αναγκαίες προϋποθέσεις (τεχνικές και οικονομικές υπηρεσίες, αποφαινόμενα όργανα, αναγκαία στελέχωση κλπ) για την υλοποίηση του εν λόγω έργου,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lastRenderedPageBreak/>
        <w:t xml:space="preserve">τα συμβαλλόμενα μέρη προβαίνουν, κατά τα προβλεπόμενα στο άρθρο 100 του Ν. 3852/2010, όπως τροποποιήθηκε και ισχύει, στη σύναψη της παρούσας Προγραμματικής Σύμβασης, με την οποία προσδιορίζουν το γενικό πλαίσιο και τους ειδικούς όρους για την εκτέλεση του αντικειμένου της.  </w:t>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1</w:t>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ΑΝΤΙΚΕΙΜΕΝΟ ΤΗΣ ΠΡΟΓΡΑΜΜΑΤΙΚΗΣ ΣΥΜΒΑΣΗΣ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Αντικείμενο της παρούσας Προγραμματικής Σύμβασης αποτελεί η άσκηση της αρμοδιότητας υλοποίησης της Πράξης «………………….…… ……………………………………...» («το Έργο») για λογαριασμό του Κυρίου του Έργου από το Φορέα Υλοποίησης.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Ειδικότερα, στο πλαίσιο υλοποίησης του Έργου και για τους σκοπούς της παρούσας σύμβασης, ο Φορέας Υλοποίησης αναλαμβάνει την άσκηση για λογαριασμό του Κυρίου του Έργου της αρμοδιότητας να λειτουργήσει ως δικαιούχος του Έργου έναντι … </w:t>
      </w:r>
      <w:r>
        <w:rPr>
          <w:rFonts w:ascii="Tahoma" w:hAnsi="Tahoma" w:cs="Tahoma"/>
          <w:i/>
          <w:spacing w:val="8"/>
          <w:sz w:val="18"/>
          <w:szCs w:val="18"/>
        </w:rPr>
        <w:t>(της Διαχειριστικής Αρχής του Ε.Π. ………… / του Ενδιάμεσου Φορέα Διαχείρισης)</w:t>
      </w:r>
      <w:r>
        <w:rPr>
          <w:rFonts w:ascii="Tahoma" w:hAnsi="Tahoma" w:cs="Tahoma"/>
          <w:spacing w:val="8"/>
          <w:sz w:val="18"/>
          <w:szCs w:val="18"/>
        </w:rPr>
        <w:t xml:space="preserve"> και να εκτελέσει τις παρακάτω ενέργειες (ενδεικτικά)</w:t>
      </w:r>
      <w:r>
        <w:rPr>
          <w:rStyle w:val="ad"/>
          <w:rFonts w:ascii="Tahoma" w:hAnsi="Tahoma" w:cs="Tahoma"/>
          <w:spacing w:val="8"/>
          <w:sz w:val="18"/>
          <w:szCs w:val="18"/>
        </w:rPr>
        <w:footnoteReference w:id="3"/>
      </w:r>
      <w:r>
        <w:rPr>
          <w:rFonts w:ascii="Tahoma" w:hAnsi="Tahoma" w:cs="Tahoma"/>
          <w:spacing w:val="8"/>
          <w:sz w:val="18"/>
          <w:szCs w:val="18"/>
        </w:rPr>
        <w:t xml:space="preserve">: </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Ωρίμανση του Έργου(έλεγχος πληρότητας, θεώρηση ή σύνταξη μελετών και λήψη των απαιτούμενων αδειοδοτήσεων και εγκρίσεων).</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Οργάνωση και σχεδιασμό υλοποίησης.</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Σύνταξη του Τεχνικού Δελτίου Πράξης για την ένταξη της στο ΕΠ</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Σύνταξη ή/και Επικαιροποίηση διακηρύξεων.</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Διενέργεια διαδικασιών ανάθεσης και επιλογής αναδόχου σύμφωνα με τη νομοθεσία Δημοσίων Συμβάσεων.</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Υπογραφή των σχετικών συμβάσεων με αναδόχους, οι οποίες συνυπογράφονται από τον Κύριο του Έργου, εφόσον οι υπηρεσίες τιμολογούνται σε αυτόν.</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Σύνταξη και υποβολή τεχνικών δελτίων υποέργων.</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Διαχείριση και παρακολούθηση της υλοποίησης του Έργου.</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Παρακολούθηση </w:t>
      </w:r>
      <w:proofErr w:type="spellStart"/>
      <w:r>
        <w:rPr>
          <w:rFonts w:ascii="Tahoma" w:hAnsi="Tahoma" w:cs="Tahoma"/>
          <w:spacing w:val="8"/>
          <w:sz w:val="18"/>
          <w:szCs w:val="18"/>
        </w:rPr>
        <w:t>χρηματοροών</w:t>
      </w:r>
      <w:proofErr w:type="spellEnd"/>
      <w:r>
        <w:rPr>
          <w:rFonts w:ascii="Tahoma" w:hAnsi="Tahoma" w:cs="Tahoma"/>
          <w:spacing w:val="8"/>
          <w:sz w:val="18"/>
          <w:szCs w:val="18"/>
        </w:rPr>
        <w:t xml:space="preserve"> και υποστήριξη του κυρίου του έργου στην εκτέλεση πληρωμών σε βάρος του προϋπολογισμού του Έργου.</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Παραλαβή του Έργου στο σύνολό του (στις περιπτώσεις τεχνικών έργων έως και την οριστική παραλαβή) . </w:t>
      </w:r>
    </w:p>
    <w:p w:rsidR="00204BE1" w:rsidRDefault="005F5045">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Παράδοση του Έργου σε πλήρη λειτουργία στον Κύριο του Έργου με πλήρη τεχνική και οικονομική τεκμηρίωση.</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Ο Φορέας Υλοποίησης, στις περιπτώσεις δημοσίων συμβάσεων τεχνικών έργων και μελετών, δια των αρμοδίων οργάνων και του προσωπικού του, ασκεί όλα τα καθήκοντα της Προϊσταμένης Αρχής και της Διευθύνουσας Υπηρεσίας, όπως αυτά προβλέπονται στη νομοθεσία περί Δημοσίων Έργων. Διευκρινίζεται ρητά στην περίπτωση αυτή ότι οι ανάδοχοι των τεχνικών έργων εκτελούν το έργο για λογαριασμό του Κυρίου του Έργου και ότι ο Φορέας Υλοποίησης ασκεί για λογαριασμό του Κυρίου του Έργου την αρμοδιότητα του δικαιούχου και της Αναθέτουσας αρχής.</w:t>
      </w:r>
    </w:p>
    <w:p w:rsidR="00204BE1" w:rsidRDefault="00204BE1">
      <w:pPr>
        <w:pStyle w:val="a3"/>
        <w:spacing w:line="360" w:lineRule="auto"/>
        <w:jc w:val="both"/>
        <w:rPr>
          <w:rFonts w:ascii="Tahoma" w:hAnsi="Tahoma" w:cs="Tahoma"/>
          <w:b/>
          <w:spacing w:val="8"/>
          <w:sz w:val="18"/>
          <w:szCs w:val="18"/>
        </w:rPr>
      </w:pPr>
    </w:p>
    <w:p w:rsidR="004F0FA1" w:rsidRDefault="004F0FA1">
      <w:pPr>
        <w:spacing w:after="0" w:line="240" w:lineRule="auto"/>
        <w:rPr>
          <w:rFonts w:ascii="Tahoma" w:hAnsi="Tahoma" w:cs="Tahoma"/>
          <w:b/>
          <w:sz w:val="18"/>
          <w:szCs w:val="18"/>
        </w:rPr>
      </w:pPr>
      <w:r>
        <w:rPr>
          <w:rFonts w:ascii="Tahoma" w:hAnsi="Tahoma" w:cs="Tahoma"/>
          <w:b/>
          <w:sz w:val="18"/>
          <w:szCs w:val="18"/>
        </w:rPr>
        <w:br w:type="page"/>
      </w:r>
    </w:p>
    <w:p w:rsidR="00204BE1" w:rsidRDefault="005F5045">
      <w:pPr>
        <w:spacing w:line="360" w:lineRule="auto"/>
        <w:jc w:val="center"/>
        <w:rPr>
          <w:rFonts w:ascii="Tahoma" w:hAnsi="Tahoma" w:cs="Tahoma"/>
          <w:b/>
          <w:sz w:val="18"/>
          <w:szCs w:val="18"/>
        </w:rPr>
      </w:pPr>
      <w:r>
        <w:rPr>
          <w:rFonts w:ascii="Tahoma" w:hAnsi="Tahoma" w:cs="Tahoma"/>
          <w:b/>
          <w:sz w:val="18"/>
          <w:szCs w:val="18"/>
        </w:rPr>
        <w:t>ΑΡΘΡΟ 2</w:t>
      </w:r>
    </w:p>
    <w:p w:rsidR="00204BE1" w:rsidRDefault="005F5045">
      <w:pPr>
        <w:spacing w:line="240" w:lineRule="auto"/>
        <w:jc w:val="center"/>
        <w:rPr>
          <w:rFonts w:ascii="Tahoma" w:hAnsi="Tahoma" w:cs="Tahoma"/>
          <w:b/>
          <w:sz w:val="18"/>
          <w:szCs w:val="18"/>
        </w:rPr>
      </w:pPr>
      <w:r>
        <w:rPr>
          <w:rFonts w:ascii="Tahoma" w:hAnsi="Tahoma" w:cs="Tahoma"/>
          <w:b/>
          <w:sz w:val="18"/>
          <w:szCs w:val="18"/>
        </w:rPr>
        <w:t>ΥΠΟΧΡΕΩΣΕΙΣ ΚΑΙ ΔΙΚΑΙΩΜΑΤΑ ΤΩΝ ΣΥΜΒΑΛΛΟΜΕΝΩΝ</w:t>
      </w:r>
    </w:p>
    <w:p w:rsidR="00204BE1" w:rsidRDefault="005F5045">
      <w:pPr>
        <w:pStyle w:val="a3"/>
        <w:spacing w:after="0" w:line="240" w:lineRule="auto"/>
        <w:jc w:val="both"/>
        <w:rPr>
          <w:rFonts w:ascii="Tahoma" w:hAnsi="Tahoma" w:cs="Tahoma"/>
          <w:spacing w:val="8"/>
          <w:sz w:val="18"/>
          <w:szCs w:val="18"/>
        </w:rPr>
      </w:pPr>
      <w:r>
        <w:rPr>
          <w:rFonts w:ascii="Tahoma" w:hAnsi="Tahoma" w:cs="Tahoma"/>
          <w:spacing w:val="8"/>
          <w:sz w:val="18"/>
          <w:szCs w:val="18"/>
        </w:rPr>
        <w:t>Οι συμβαλλόμενοι φορείς αναλαμβάνουν τις παρακάτω υποχρεώσεις και δικαιώματα:</w:t>
      </w:r>
    </w:p>
    <w:p w:rsidR="00204BE1" w:rsidRDefault="00204BE1">
      <w:pPr>
        <w:pStyle w:val="a3"/>
        <w:spacing w:after="0" w:line="360" w:lineRule="auto"/>
        <w:jc w:val="both"/>
        <w:rPr>
          <w:rFonts w:ascii="Tahoma" w:hAnsi="Tahoma" w:cs="Tahoma"/>
          <w:spacing w:val="8"/>
          <w:sz w:val="18"/>
          <w:szCs w:val="18"/>
        </w:rPr>
      </w:pP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2.1. Ο </w:t>
      </w:r>
      <w:r>
        <w:rPr>
          <w:rFonts w:ascii="Tahoma" w:hAnsi="Tahoma" w:cs="Tahoma"/>
          <w:b/>
          <w:spacing w:val="8"/>
          <w:sz w:val="18"/>
          <w:szCs w:val="18"/>
        </w:rPr>
        <w:t>Κύριος του Έργου αναλαμβάνει</w:t>
      </w:r>
      <w:r>
        <w:rPr>
          <w:rFonts w:ascii="Tahoma" w:hAnsi="Tahoma" w:cs="Tahoma"/>
          <w:spacing w:val="8"/>
          <w:sz w:val="18"/>
          <w:szCs w:val="18"/>
        </w:rPr>
        <w:t>:</w:t>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θέσει στη διάθεση του Φορέα Υλοποίησης τυχόν διαθέσιμο προσωπικό του, το οποίο δύναται να υποστηρίξει την επίβλεψη του Έργου.</w:t>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παρέχει στο Φορέα Υλοποίησης τις αναγκαίες πληροφορίες και μελέτες που έχει στη διάθεσή του και να συνεργάζεται μαζί του για την κατάρτιση του Τεχνικού Δελτίου Πράξης.</w:t>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ορίσει τον εκπρόσωπό του στην Κοινή Επιτροπή Παρακολούθησης της Σύμβασης σύμφωνα με το άρθρο 5 της παρούσας. </w:t>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διασφαλίσει τη διαθεσιμότητα στελεχών του, που γνωρίζουν σε βάθος τις δομές και τις λειτουργικές διαδικασίες και να διαθέσει στον Φορέα Υλοποίησης προσωπικό για την υλοποίηση του Έργου</w:t>
      </w:r>
      <w:r>
        <w:rPr>
          <w:rStyle w:val="ad"/>
          <w:rFonts w:ascii="Tahoma" w:hAnsi="Tahoma" w:cs="Tahoma"/>
          <w:spacing w:val="8"/>
          <w:sz w:val="18"/>
          <w:szCs w:val="18"/>
        </w:rPr>
        <w:footnoteReference w:id="4"/>
      </w:r>
      <w:r>
        <w:rPr>
          <w:rFonts w:ascii="Tahoma" w:hAnsi="Tahoma" w:cs="Tahoma"/>
          <w:spacing w:val="8"/>
          <w:sz w:val="18"/>
          <w:szCs w:val="18"/>
        </w:rPr>
        <w:t>, κατά τα προβλεπόμενα στο άρθρο 10 της παρούσας.</w:t>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rsidR="00204BE1" w:rsidRDefault="005F5045">
      <w:pPr>
        <w:pStyle w:val="a3"/>
        <w:numPr>
          <w:ilvl w:val="0"/>
          <w:numId w:val="5"/>
        </w:numPr>
        <w:spacing w:before="130" w:after="0" w:line="360" w:lineRule="auto"/>
        <w:jc w:val="both"/>
        <w:rPr>
          <w:rStyle w:val="a9"/>
          <w:rFonts w:ascii="Tahoma" w:hAnsi="Tahoma" w:cs="Tahoma"/>
          <w:sz w:val="18"/>
          <w:szCs w:val="18"/>
        </w:rPr>
      </w:pPr>
      <w:r>
        <w:rPr>
          <w:rFonts w:ascii="Tahoma" w:hAnsi="Tahoma" w:cs="Tahoma"/>
          <w:spacing w:val="8"/>
          <w:sz w:val="18"/>
          <w:szCs w:val="18"/>
        </w:rPr>
        <w:t xml:space="preserve">Να προβαίνει στις απαιτούμενες ενέργειες για τη διασφάλιση της ομαλής χρηματοδότησης του Έργου, στην περίπτωση που ο Φορέας Υλοποίησης δεν έχει δική του ΣΑΕ </w:t>
      </w:r>
      <w:r>
        <w:rPr>
          <w:rStyle w:val="ad"/>
          <w:rFonts w:ascii="Tahoma" w:hAnsi="Tahoma" w:cs="Tahoma"/>
          <w:spacing w:val="8"/>
          <w:sz w:val="18"/>
          <w:szCs w:val="18"/>
        </w:rPr>
        <w:footnoteReference w:id="5"/>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προβαίνει στις απαιτούμενες ενέργειες για την πραγματοποίηση των πληρωμών του έργου, με την υποστήριξη του Φορέα Υλοποίησης</w:t>
      </w:r>
      <w:r>
        <w:rPr>
          <w:rStyle w:val="ad"/>
          <w:rFonts w:ascii="Tahoma" w:hAnsi="Tahoma" w:cs="Tahoma"/>
          <w:spacing w:val="8"/>
          <w:sz w:val="18"/>
          <w:szCs w:val="18"/>
        </w:rPr>
        <w:footnoteReference w:id="6"/>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διασφαλίσει τη λειτουργία του Έργου μετά την ολοκλήρωσή του είτε αναλαμβάνοντας ο ίδιος τη λειτουργία του είτε αναθέτοντας αυτήν σε τρίτο φορέα.</w:t>
      </w:r>
    </w:p>
    <w:p w:rsidR="00204BE1" w:rsidRDefault="005F5045">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συνεργάζεται με το Φορέα Υλοποίησης για την ενημέρωση του κοινού και την προβολή του Έργου. </w:t>
      </w:r>
    </w:p>
    <w:p w:rsidR="00204BE1" w:rsidRDefault="00204BE1">
      <w:pPr>
        <w:pStyle w:val="a3"/>
        <w:spacing w:after="0" w:line="360" w:lineRule="auto"/>
        <w:jc w:val="both"/>
        <w:rPr>
          <w:rFonts w:ascii="Tahoma" w:hAnsi="Tahoma" w:cs="Tahoma"/>
          <w:spacing w:val="8"/>
          <w:sz w:val="18"/>
          <w:szCs w:val="18"/>
        </w:rPr>
      </w:pP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2.2. Ο </w:t>
      </w:r>
      <w:r>
        <w:rPr>
          <w:rFonts w:ascii="Tahoma" w:hAnsi="Tahoma" w:cs="Tahoma"/>
          <w:b/>
          <w:spacing w:val="8"/>
          <w:sz w:val="18"/>
          <w:szCs w:val="18"/>
        </w:rPr>
        <w:t>Φορέας Υλοποίησης αναλαμβάνει</w:t>
      </w:r>
      <w:r>
        <w:rPr>
          <w:rFonts w:ascii="Tahoma" w:hAnsi="Tahoma" w:cs="Tahoma"/>
          <w:spacing w:val="8"/>
          <w:sz w:val="18"/>
          <w:szCs w:val="18"/>
        </w:rPr>
        <w:t>:</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ενεργεί ως Δικαιούχος για την υλοποίηση του Έργου, όπως αυτό περιγράφεται στο συνημμένο ΠΑΡΑΡΤΗΜΑ Ι, το οποίο αποτελεί αναπόσπαστο μέρος της παρούσας σύμβασης.</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απασχολεί και να διαθέτει επιστημονικό προσωπικό με τα απαραίτητα και ανάλογα προσόντα, προκειμένου να διασφαλισθεί η αρτιότητα υλοποίησης του Έργου.</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κοινοποιεί στον Κύριο του Έργου τις αναφορές προόδου για την εξέλιξη του φυσικού και οικονομικού αντικειμένου του Έργου, τις οποίες αποστέλλει στ..ν </w:t>
      </w:r>
      <w:proofErr w:type="spellStart"/>
      <w:r>
        <w:rPr>
          <w:rFonts w:ascii="Tahoma" w:hAnsi="Tahoma" w:cs="Tahoma"/>
          <w:spacing w:val="8"/>
          <w:sz w:val="18"/>
          <w:szCs w:val="18"/>
        </w:rPr>
        <w:t>αρμόδι</w:t>
      </w:r>
      <w:proofErr w:type="spellEnd"/>
      <w:r>
        <w:rPr>
          <w:rFonts w:ascii="Tahoma" w:hAnsi="Tahoma" w:cs="Tahoma"/>
          <w:spacing w:val="8"/>
          <w:sz w:val="18"/>
          <w:szCs w:val="18"/>
        </w:rPr>
        <w:t xml:space="preserve">.. </w:t>
      </w:r>
      <w:r>
        <w:rPr>
          <w:rFonts w:ascii="Tahoma" w:hAnsi="Tahoma" w:cs="Tahoma"/>
          <w:i/>
          <w:spacing w:val="8"/>
          <w:sz w:val="18"/>
          <w:szCs w:val="18"/>
        </w:rPr>
        <w:t>…………..(Ειδική Υπηρεσία Διαχείρισης του Ε.Π. ή τον Ενδιάμεσο Φορέα Διαχείρισης)</w:t>
      </w:r>
      <w:r>
        <w:rPr>
          <w:rFonts w:ascii="Tahoma" w:hAnsi="Tahoma" w:cs="Tahoma"/>
          <w:spacing w:val="8"/>
          <w:sz w:val="18"/>
          <w:szCs w:val="18"/>
        </w:rPr>
        <w:t>.</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συνεργαστεί με τον Κύριο του Έργου για τη σύνταξη του Τεχνικού Δελτίου Πράξης και την υποβολή του στ…  </w:t>
      </w:r>
      <w:r>
        <w:rPr>
          <w:rFonts w:ascii="Tahoma" w:hAnsi="Tahoma" w:cs="Tahoma"/>
          <w:i/>
          <w:spacing w:val="8"/>
          <w:sz w:val="18"/>
          <w:szCs w:val="18"/>
        </w:rPr>
        <w:t>…..(Ειδική Υπηρεσία Διαχείρισης του Ε.Π. ή στον Ενδιάμεσο Φορέα Διαχείρισης)</w:t>
      </w:r>
      <w:r>
        <w:rPr>
          <w:rFonts w:ascii="Tahoma" w:hAnsi="Tahoma" w:cs="Tahoma"/>
          <w:spacing w:val="8"/>
          <w:sz w:val="18"/>
          <w:szCs w:val="18"/>
        </w:rPr>
        <w:t xml:space="preserve"> και να προβαίνει στις απαιτούμενες τροποποιήσεις του Τεχνικού Δελτίου Πράξης και στη σύνταξη των Τεχνικών Δελτίων Υποέργων. </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τηρεί ως Δικαιούχος τους όρους χρηματοδότησης της απόφασης ένταξης πράξης σύμφωνα με τα οριζόμενα στο άρθρο 20 του ν. 4314/2014 και την Υπουργική Απόφαση Συστήματος Διαχείρισης 2014 - 2020. </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καταρτίζει τα τεύχη διακήρυξης των διαγωνισμών.</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διενεργεί τους διαγωνισμούς, την αξιολόγηση των προσφορών και την υπογραφή των σχετικών συμβάσεων, σύμφωνα με τη σχετική νομοθεσία και το κανονιστικό πλαίσιο λειτουργίας του.</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ελέγχει ποιοτικά και ποσοτικά τα παραδοτέα και να τα παραλαμβάνει βάσει των σχετικών συμβάσεων.</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εξασφαλίσει (σε συνεργασία με τον Κύριο του Έργου</w:t>
      </w:r>
      <w:r>
        <w:rPr>
          <w:rStyle w:val="ad"/>
          <w:rFonts w:ascii="Tahoma" w:hAnsi="Tahoma" w:cs="Tahoma"/>
          <w:spacing w:val="8"/>
          <w:sz w:val="18"/>
          <w:szCs w:val="18"/>
        </w:rPr>
        <w:footnoteReference w:id="7"/>
      </w:r>
      <w:r>
        <w:rPr>
          <w:rFonts w:ascii="Tahoma" w:hAnsi="Tahoma" w:cs="Tahoma"/>
          <w:spacing w:val="8"/>
          <w:sz w:val="18"/>
          <w:szCs w:val="18"/>
        </w:rPr>
        <w:t>) τη χρηματοδότηση του Έργου μεριμνώντας για την εγγραφή του σε συλλογική απόφαση χρηματοδότησης και για την απρόσκοπτη κατανομή των πιστώσεων.</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παρακολουθεί τις </w:t>
      </w:r>
      <w:proofErr w:type="spellStart"/>
      <w:r>
        <w:rPr>
          <w:rFonts w:ascii="Tahoma" w:hAnsi="Tahoma" w:cs="Tahoma"/>
          <w:spacing w:val="8"/>
          <w:sz w:val="18"/>
          <w:szCs w:val="18"/>
        </w:rPr>
        <w:t>χρηματοροές</w:t>
      </w:r>
      <w:proofErr w:type="spellEnd"/>
      <w:r>
        <w:rPr>
          <w:rFonts w:ascii="Tahoma" w:hAnsi="Tahoma" w:cs="Tahoma"/>
          <w:spacing w:val="8"/>
          <w:sz w:val="18"/>
          <w:szCs w:val="18"/>
        </w:rPr>
        <w:t xml:space="preserve"> του Έργου.</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υποστηρίζει τον Κύριο του Έργου στην πραγματοποίηση των πληρωμών του έργου</w:t>
      </w:r>
      <w:r>
        <w:rPr>
          <w:rStyle w:val="ad"/>
          <w:rFonts w:ascii="Tahoma" w:hAnsi="Tahoma" w:cs="Tahoma"/>
          <w:spacing w:val="8"/>
          <w:sz w:val="18"/>
          <w:szCs w:val="18"/>
        </w:rPr>
        <w:footnoteReference w:id="8"/>
      </w:r>
      <w:r>
        <w:rPr>
          <w:rFonts w:ascii="Tahoma" w:hAnsi="Tahoma" w:cs="Tahoma"/>
          <w:spacing w:val="8"/>
          <w:sz w:val="18"/>
          <w:szCs w:val="18"/>
        </w:rPr>
        <w:t>.</w:t>
      </w:r>
    </w:p>
    <w:p w:rsidR="00204BE1" w:rsidRDefault="005F5045">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μεριμνά για την ενημέρωση του κοινού και την προβολή του Έργου, σε συνεργασία με τον Κύριο του Έργου.</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Για την απρόσκοπτη υλοποίηση του αντικειμένου της παρούσας σύμβασης, ο Φορέας Υλοποίησης - διοικητικά και επιχειρησιακά ικανός δικαιούχος έχει καταγράψει όλες τις υφιστάμενες μελέτες και </w:t>
      </w:r>
      <w:proofErr w:type="spellStart"/>
      <w:r>
        <w:rPr>
          <w:rFonts w:ascii="Tahoma" w:hAnsi="Tahoma" w:cs="Tahoma"/>
          <w:spacing w:val="8"/>
          <w:sz w:val="18"/>
          <w:szCs w:val="18"/>
        </w:rPr>
        <w:t>αδειοδοτήσεις</w:t>
      </w:r>
      <w:proofErr w:type="spellEnd"/>
      <w:r>
        <w:rPr>
          <w:rFonts w:ascii="Tahoma" w:hAnsi="Tahoma" w:cs="Tahoma"/>
          <w:spacing w:val="8"/>
          <w:sz w:val="18"/>
          <w:szCs w:val="18"/>
        </w:rPr>
        <w:t>, οι οποίες περιλαμβάνονται στον Πίνακα 1 του Παραρτήματος ΙΙ, το οποίο αποτελεί αναπόσπαστο μέρος της παρούσας. Οι εκκρεμείς ενέργειες για την ωρίμανση του Έργου αναφέρονται στον Πίνακα 2 του Παραρτήματος ΙΙ, όπου τα συμβαλλόμενα μέρη ορίζουν ποιος εκ των δύο θα είναι υπεύθυνος για την πραγματοποίηση ή ολοκλήρωση τους</w:t>
      </w:r>
      <w:r>
        <w:rPr>
          <w:rStyle w:val="ad"/>
          <w:rFonts w:ascii="Tahoma" w:hAnsi="Tahoma" w:cs="Tahoma"/>
          <w:spacing w:val="8"/>
          <w:sz w:val="18"/>
          <w:szCs w:val="18"/>
        </w:rPr>
        <w:footnoteReference w:id="9"/>
      </w:r>
      <w:r>
        <w:rPr>
          <w:rFonts w:ascii="Tahoma" w:hAnsi="Tahoma" w:cs="Tahoma"/>
          <w:spacing w:val="8"/>
          <w:sz w:val="18"/>
          <w:szCs w:val="18"/>
        </w:rPr>
        <w:t>.</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Ο Φορέας Υλοποίησης στα πλαίσια της οικονομικής διαχείρισης του έργου, μεριμνά για την εξόφληση των παραστατικών, τα οποία έχουν εκδοθεί με στοιχεία οφειλέτη αυτά του Κυρίου του Έργου</w:t>
      </w:r>
      <w:r>
        <w:rPr>
          <w:rStyle w:val="ad"/>
          <w:rFonts w:ascii="Tahoma" w:hAnsi="Tahoma" w:cs="Tahoma"/>
          <w:spacing w:val="8"/>
          <w:sz w:val="18"/>
          <w:szCs w:val="18"/>
        </w:rPr>
        <w:footnoteReference w:id="10"/>
      </w:r>
      <w:r>
        <w:rPr>
          <w:rFonts w:ascii="Tahoma" w:hAnsi="Tahoma" w:cs="Tahoma"/>
          <w:spacing w:val="8"/>
          <w:sz w:val="18"/>
          <w:szCs w:val="18"/>
        </w:rPr>
        <w:t>.</w:t>
      </w:r>
    </w:p>
    <w:p w:rsidR="00204BE1" w:rsidRDefault="005F5045">
      <w:pPr>
        <w:keepNext/>
        <w:spacing w:after="0" w:line="360" w:lineRule="auto"/>
        <w:jc w:val="center"/>
        <w:rPr>
          <w:rFonts w:ascii="Tahoma" w:hAnsi="Tahoma" w:cs="Tahoma"/>
          <w:b/>
          <w:sz w:val="18"/>
          <w:szCs w:val="18"/>
        </w:rPr>
      </w:pPr>
      <w:r>
        <w:rPr>
          <w:rFonts w:ascii="Tahoma" w:hAnsi="Tahoma" w:cs="Tahoma"/>
          <w:b/>
          <w:sz w:val="18"/>
          <w:szCs w:val="18"/>
        </w:rPr>
        <w:t>ΆΡΘΡΟ 3</w:t>
      </w:r>
    </w:p>
    <w:p w:rsidR="00204BE1" w:rsidRDefault="005F5045">
      <w:pPr>
        <w:keepNext/>
        <w:spacing w:line="360" w:lineRule="auto"/>
        <w:jc w:val="center"/>
        <w:rPr>
          <w:rFonts w:ascii="Tahoma" w:hAnsi="Tahoma" w:cs="Tahoma"/>
          <w:b/>
          <w:sz w:val="18"/>
          <w:szCs w:val="18"/>
        </w:rPr>
      </w:pPr>
      <w:r>
        <w:rPr>
          <w:rFonts w:ascii="Tahoma" w:hAnsi="Tahoma" w:cs="Tahoma"/>
          <w:b/>
          <w:sz w:val="18"/>
          <w:szCs w:val="18"/>
        </w:rPr>
        <w:t>ΠΟΣΑ ΚΑΙ ΠΟΡΟΙ – ΧΡΗΜΑΤΟΔΟΤΗΣΗΣ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Ο συνολικός προϋπολογισμός για την εκτέλεση του Έργου της προγραμματικής σύμβασης ανέρχεται στο ποσό τ………………………………………….. Ευρώ συμπεριλαμβανομένου του Φ.Π.Α., εργολαβικού οφέλους, αναθεωρήσεων και απροβλέπτων </w:t>
      </w:r>
      <w:r>
        <w:rPr>
          <w:rFonts w:ascii="Tahoma" w:hAnsi="Tahoma" w:cs="Tahoma"/>
          <w:i/>
          <w:spacing w:val="8"/>
          <w:sz w:val="18"/>
          <w:szCs w:val="18"/>
        </w:rPr>
        <w:t>(ανάλογα αν πρόκειται για έργο, μελέτη, προμήθεια, υπηρεσία)</w:t>
      </w:r>
      <w:r>
        <w:rPr>
          <w:rFonts w:ascii="Tahoma" w:hAnsi="Tahoma" w:cs="Tahoma"/>
          <w:spacing w:val="8"/>
          <w:sz w:val="18"/>
          <w:szCs w:val="18"/>
        </w:rPr>
        <w:t>.</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Το ποσό αυτό μπορεί να αναπροσαρμοσθεί σύμφωνα με υποδείξεις της Κοινής Επιτροπής Παρακολούθησης με τη σύμφωνη γνώμη της αρμόδιας …. </w:t>
      </w:r>
      <w:r>
        <w:rPr>
          <w:rFonts w:ascii="Tahoma" w:hAnsi="Tahoma" w:cs="Tahoma"/>
          <w:i/>
          <w:spacing w:val="8"/>
          <w:sz w:val="18"/>
          <w:szCs w:val="18"/>
        </w:rPr>
        <w:t xml:space="preserve">(Ειδικής Υπηρεσίας Διαχείρισης του Ε.Π. ή του Ενδιάμεσου Φορέα Διαχείρισης), </w:t>
      </w:r>
      <w:r>
        <w:rPr>
          <w:rFonts w:ascii="Tahoma" w:hAnsi="Tahoma" w:cs="Tahoma"/>
          <w:spacing w:val="8"/>
          <w:sz w:val="18"/>
          <w:szCs w:val="18"/>
        </w:rPr>
        <w:t>εφόσον τροποποιηθούν όπως προβλέπεται τα χρηματοδοτικά στοιχεία της πράξης.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Ο Φορέας Υλοποίησης δεν μπορεί να αναλάβει συμβατικές δεσμεύσεις έναντι τρίτων, που υπερβαίνουν το παραπάνω ποσό, χωρίς προηγούμενη έγκριση από τον Κύριο του Έργου.</w:t>
      </w:r>
    </w:p>
    <w:p w:rsidR="00204BE1" w:rsidRDefault="00204BE1">
      <w:pPr>
        <w:pStyle w:val="a3"/>
        <w:spacing w:after="0" w:line="360" w:lineRule="auto"/>
        <w:jc w:val="both"/>
        <w:rPr>
          <w:rFonts w:ascii="Tahoma" w:hAnsi="Tahoma" w:cs="Tahoma"/>
          <w:spacing w:val="8"/>
          <w:sz w:val="18"/>
          <w:szCs w:val="18"/>
        </w:rPr>
      </w:pP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4</w:t>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ΔΙΑΡΚΕΙΑ</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Η διάρκεια της παρούσας σύμβασης αρχίζει από την ημερομηνία υπογραφής της και λήγει με την ολοκλήρωση του Έργου και την παράδοσή του σε πλήρη λειτουργία από το Φορέα Υλοποίησης στον Κύριο του Έργου.</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H διάρκεια υλοποίησης του Έργου καθορίζεται στο ΠΑΡΑΡΤΗΜΑ Ι και οποιεσδήποτε τροποποιήσεις της που υπερβαίνουν τους 6 μήνες γίνονται μετά από σύμφωνη γνώμη της Κοινής Επιτροπής Παρακολούθησης. </w:t>
      </w:r>
    </w:p>
    <w:p w:rsidR="00204BE1" w:rsidRDefault="00204BE1">
      <w:pPr>
        <w:pStyle w:val="a3"/>
        <w:spacing w:after="0" w:line="360" w:lineRule="auto"/>
        <w:jc w:val="both"/>
        <w:rPr>
          <w:rFonts w:ascii="Tahoma" w:hAnsi="Tahoma" w:cs="Tahoma"/>
          <w:spacing w:val="8"/>
          <w:sz w:val="18"/>
          <w:szCs w:val="18"/>
        </w:rPr>
      </w:pP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5</w:t>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ΚΟΙΝΗ ΕΠΙΤΡΟΠΗ ΠΑΡΑΚΟΛΟΥΘΗΣΗΣ ΤΗΣ ΣΥΜΒΑΣΗΣ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Για την παρακολούθηση εκτέλεσης της παρούσας σύμβασης σύμφωνα με τα οριζόμενα στην παρ. 2α του άρθρου 100 του ν. 3852/2010, συστήνεται όργανο παρακολούθησης με την επωνυμία «Κοινή Επιτροπή Παρακολούθησης», με έδρα τ..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Η Κοινή Επιτροπή Παρακολούθησης αποτελείται από</w:t>
      </w:r>
      <w:r>
        <w:rPr>
          <w:rStyle w:val="ad"/>
          <w:rFonts w:ascii="Tahoma" w:hAnsi="Tahoma" w:cs="Tahoma"/>
          <w:spacing w:val="8"/>
          <w:sz w:val="18"/>
          <w:szCs w:val="18"/>
        </w:rPr>
        <w:footnoteReference w:id="11"/>
      </w:r>
      <w:r>
        <w:rPr>
          <w:rFonts w:ascii="Tahoma" w:hAnsi="Tahoma" w:cs="Tahoma"/>
          <w:spacing w:val="8"/>
          <w:sz w:val="18"/>
          <w:szCs w:val="18"/>
        </w:rPr>
        <w:t xml:space="preserve"> : </w:t>
      </w:r>
    </w:p>
    <w:p w:rsidR="00204BE1" w:rsidRDefault="005F5045">
      <w:pPr>
        <w:pStyle w:val="a3"/>
        <w:numPr>
          <w:ilvl w:val="0"/>
          <w:numId w:val="8"/>
        </w:numPr>
        <w:spacing w:after="0" w:line="360" w:lineRule="auto"/>
        <w:jc w:val="both"/>
        <w:rPr>
          <w:rFonts w:ascii="Tahoma" w:hAnsi="Tahoma" w:cs="Tahoma"/>
          <w:spacing w:val="8"/>
          <w:sz w:val="18"/>
          <w:szCs w:val="18"/>
        </w:rPr>
      </w:pPr>
      <w:r>
        <w:rPr>
          <w:rFonts w:ascii="Tahoma" w:hAnsi="Tahoma" w:cs="Tahoma"/>
          <w:spacing w:val="8"/>
          <w:sz w:val="18"/>
          <w:szCs w:val="18"/>
        </w:rPr>
        <w:t>έναν (1) εκπρόσωπο του Κυρίου του Έργου, ο οποίος ορίζεται Πρόεδρος της Επιτροπής με τον αναπληρωτή του</w:t>
      </w:r>
    </w:p>
    <w:p w:rsidR="00204BE1" w:rsidRDefault="005F5045">
      <w:pPr>
        <w:pStyle w:val="a3"/>
        <w:numPr>
          <w:ilvl w:val="0"/>
          <w:numId w:val="8"/>
        </w:numPr>
        <w:spacing w:after="0" w:line="360" w:lineRule="auto"/>
        <w:jc w:val="both"/>
        <w:rPr>
          <w:rFonts w:ascii="Tahoma" w:hAnsi="Tahoma" w:cs="Tahoma"/>
          <w:spacing w:val="8"/>
          <w:sz w:val="18"/>
          <w:szCs w:val="18"/>
        </w:rPr>
      </w:pPr>
      <w:r>
        <w:rPr>
          <w:rFonts w:ascii="Tahoma" w:hAnsi="Tahoma" w:cs="Tahoma"/>
          <w:spacing w:val="8"/>
          <w:sz w:val="18"/>
          <w:szCs w:val="18"/>
        </w:rPr>
        <w:t xml:space="preserve">έναν (1) εκπρόσωπο του Φορέα Υλοποίησης με τον αναπληρωτή του και </w:t>
      </w:r>
    </w:p>
    <w:p w:rsidR="00204BE1" w:rsidRDefault="005F5045">
      <w:pPr>
        <w:pStyle w:val="a3"/>
        <w:numPr>
          <w:ilvl w:val="0"/>
          <w:numId w:val="8"/>
        </w:numPr>
        <w:spacing w:after="0" w:line="360" w:lineRule="auto"/>
        <w:jc w:val="both"/>
        <w:rPr>
          <w:rFonts w:ascii="Tahoma" w:hAnsi="Tahoma" w:cs="Tahoma"/>
          <w:spacing w:val="8"/>
          <w:sz w:val="18"/>
          <w:szCs w:val="18"/>
        </w:rPr>
      </w:pPr>
      <w:r>
        <w:rPr>
          <w:rFonts w:ascii="Tahoma" w:hAnsi="Tahoma" w:cs="Tahoma"/>
          <w:spacing w:val="8"/>
          <w:sz w:val="18"/>
          <w:szCs w:val="18"/>
        </w:rPr>
        <w:t xml:space="preserve">ένα (1) μέλος υποδεικνυόμενο από </w:t>
      </w:r>
      <w:r>
        <w:rPr>
          <w:rFonts w:ascii="Tahoma" w:hAnsi="Tahoma" w:cs="Tahoma"/>
          <w:i/>
          <w:spacing w:val="8"/>
          <w:sz w:val="18"/>
          <w:szCs w:val="18"/>
        </w:rPr>
        <w:t>…..(το φορέα χρηματοδότησης της Πράξης ή το φορέα λειτουργίας, εάν είναι διαφορετικός από τον κύριο του έργου ή άλλο φορέα που θα συμφωνηθεί με τους συμβαλλομένους)</w:t>
      </w:r>
      <w:r>
        <w:rPr>
          <w:rFonts w:ascii="Tahoma" w:hAnsi="Tahoma" w:cs="Tahoma"/>
          <w:spacing w:val="8"/>
          <w:sz w:val="18"/>
          <w:szCs w:val="18"/>
        </w:rPr>
        <w:t xml:space="preserve">, με τον αναπληρωτή του.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Το αργότερο εντός 15 ημερών από την έκδοση της απόφασης ένταξης της πράξης στο Ε.Π………, οι συμβαλλόμενοι φορείς και … </w:t>
      </w:r>
      <w:r>
        <w:rPr>
          <w:rFonts w:ascii="Tahoma" w:hAnsi="Tahoma" w:cs="Tahoma"/>
          <w:i/>
          <w:spacing w:val="8"/>
          <w:sz w:val="18"/>
          <w:szCs w:val="18"/>
        </w:rPr>
        <w:t>(ο φορέας χρηματοδότησης ή ο φορέας λειτουργίας ή ο άλλος φορέας, που έχει προσδιοριστεί ανωτέρω)</w:t>
      </w:r>
      <w:r>
        <w:rPr>
          <w:rFonts w:ascii="Tahoma" w:hAnsi="Tahoma" w:cs="Tahoma"/>
          <w:spacing w:val="8"/>
          <w:sz w:val="18"/>
          <w:szCs w:val="18"/>
        </w:rPr>
        <w:t xml:space="preserve"> ορίζουν τα μέλη της Κοινής Επιτροπής Παρακολούθησης.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Αντικείμενο της Κοινής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 και ειδικότερα η τήρηση των όρων της, η διαπίστωση της ολοκλήρωσης των εκατέρωθεν υποχρεώσεων, η εισήγηση προς τα αρμόδια όργανα των συμβαλλομένων μερών κάθε αναγκαίου μέτρου και ενέργειας για την υλοποίηση της παρούσας, η αιτιολογημένη υπόδειξη τροποποίησης της απόφασης ένταξης πράξης, η πέραν του εξαμήνου παράταση του χρονοδιαγράμματος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Η Κοινή Επιτροπή Παρακολούθησης συγκαλείται από τον Πρόεδρό της. Στην πρόσκληση αναγράφονται τα θέματα της ημερήσιας διάταξης, ενώ ειδοποιούνται τα μέλη της εγκαίρως εγγράφως. Στην ημερήσια διάταξη αναγράφονται υποχρεωτικά και εισάγονται προς συζήτηση και τα θέματα που θα ζητήσει εγγράφως έστω και ένα από τα μέλη της. Χρέη γραμματέα εκτελεί μέλος της Κοινής Επιτροπής Παρακολούθησης που θα εκλεγεί στην πρώτη της συνεδρίαση.</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Η Κοινή Επιτροπή Παρακολούθησης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 την «Τεχνική Επιτροπή», η οποία, μετά από αίτημα της Κοινής Επιτροπής Παρακολούθησης, γνωμοδοτεί και εκφέρει άποψη επί των ειδικών επιστημονικών θεμάτων που σχετίζονται με την υλοποίηση του Έργου, αλλά δεν έχει δικαίωμα ψήφου. Οι σχετικές γνωμοδοτήσεις, εισηγήσεις ή απόψεις της Τεχνικής Επιτροπής δεν είναι δεσμευτικές για την Κοινή Επιτροπή Παρακολούθησης.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Η Κοινή Επιτροπή Παρακολούθησης συνέρχεται και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πράξη. Κάθε μέλος της Κοινής Επιτροπής Παρακολούθησης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σύμβασης. Τα πρακτικά της Κοινής Επιτροπής Παρακολούθησης κοινοποιούνται σε όλα τα μέλη αφού υπογραφούν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Η Κοινή Επιτροπή Παρακολούθησης συνεδριάζει έγκυρα όταν είναι παρόντα όλα τα μέλη της. Οι αποφάσεις της πρέπει να είναι αιτιολογημένες, λαμβάνονται δε κατά πλειοψηφία των παρόντων μελών και δεσμεύουν όλους τους συμβαλλόμενους φορείς.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Λοιπές λεπτομέρειες που ενδεχομένως απαιτηθούν για τη λειτουργία της Κοινής Επιτροπής, καθορίζονται με αποφάσεις της. </w:t>
      </w:r>
    </w:p>
    <w:p w:rsidR="00204BE1" w:rsidRDefault="00204BE1">
      <w:pPr>
        <w:pStyle w:val="a3"/>
        <w:spacing w:after="0" w:line="360" w:lineRule="auto"/>
        <w:jc w:val="center"/>
        <w:rPr>
          <w:rFonts w:ascii="Tahoma" w:hAnsi="Tahoma" w:cs="Tahoma"/>
          <w:b/>
          <w:spacing w:val="8"/>
          <w:sz w:val="18"/>
          <w:szCs w:val="18"/>
        </w:rPr>
      </w:pP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6</w:t>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ΑΝΤΙΣΥΜΒΑΤΙΚΗ ΣΥΜΠΕΡΙΦΟΡΑ – ΣΥΝΕΠΕΙΕΣ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rsidR="00204BE1" w:rsidRDefault="00204BE1">
      <w:pPr>
        <w:pStyle w:val="a3"/>
        <w:spacing w:after="0" w:line="360" w:lineRule="auto"/>
        <w:jc w:val="both"/>
        <w:rPr>
          <w:rFonts w:ascii="Tahoma" w:hAnsi="Tahoma" w:cs="Tahoma"/>
          <w:spacing w:val="8"/>
          <w:sz w:val="18"/>
          <w:szCs w:val="18"/>
        </w:rPr>
      </w:pPr>
    </w:p>
    <w:p w:rsidR="00204BE1" w:rsidRDefault="005F5045">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ΑΡΘΡΟ 7</w:t>
      </w:r>
    </w:p>
    <w:p w:rsidR="00204BE1" w:rsidRDefault="005F5045">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ΕΥΘΥΝΗ ΦΟΡΕΑ ΥΛΟΠΟΙΗΣΗΣ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Ο Φορέας Υλοποίησης ευθύνεται καθ’ όλη τη διάρκεια της παρούσας προγραμματικής σύμβασης έναντι του Κυρίου του Έργου για την καλή εκτέλεση των καθηκόντων του. Έναντι των τρίτων ο Φορέας Υλοποίησης ευθύνεται εις ολόκληρο από κοινού με τον Κύριο του Έργου.</w:t>
      </w:r>
    </w:p>
    <w:p w:rsidR="00204BE1" w:rsidRDefault="00204BE1">
      <w:pPr>
        <w:pStyle w:val="a3"/>
        <w:spacing w:after="0" w:line="360" w:lineRule="auto"/>
        <w:jc w:val="both"/>
        <w:rPr>
          <w:rFonts w:ascii="Tahoma" w:hAnsi="Tahoma" w:cs="Tahoma"/>
          <w:b/>
          <w:spacing w:val="8"/>
          <w:sz w:val="18"/>
          <w:szCs w:val="18"/>
        </w:rPr>
      </w:pPr>
    </w:p>
    <w:p w:rsidR="00204BE1" w:rsidRDefault="005F5045">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ΑΡΘΡΟ 8</w:t>
      </w:r>
    </w:p>
    <w:p w:rsidR="00204BE1" w:rsidRDefault="005F5045">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ΕΚΠΡΟΣΩΠΗΣΗ</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Ο Φορέας Υλοποίησης εκπροσωπεί δικαστικώς και εξωδίκως τον Κύριο του Έργου έναντι των τρίτων κατά την ενάσκηση των καθηκόντων του έως τη λήξη της μεταβίβασης της αρμοδιότητας υλοποίησης. </w:t>
      </w:r>
    </w:p>
    <w:p w:rsidR="00204BE1" w:rsidRDefault="00204BE1">
      <w:pPr>
        <w:pStyle w:val="a3"/>
        <w:spacing w:after="0" w:line="360" w:lineRule="auto"/>
        <w:jc w:val="both"/>
        <w:rPr>
          <w:rFonts w:ascii="Tahoma" w:hAnsi="Tahoma" w:cs="Tahoma"/>
          <w:spacing w:val="8"/>
          <w:sz w:val="18"/>
          <w:szCs w:val="18"/>
        </w:rPr>
      </w:pPr>
    </w:p>
    <w:p w:rsidR="004F0FA1" w:rsidRDefault="004F0FA1">
      <w:pPr>
        <w:spacing w:after="0" w:line="240" w:lineRule="auto"/>
        <w:rPr>
          <w:rFonts w:ascii="Tahoma" w:hAnsi="Tahoma" w:cs="Tahoma"/>
          <w:b/>
          <w:spacing w:val="8"/>
          <w:sz w:val="18"/>
          <w:szCs w:val="18"/>
        </w:rPr>
      </w:pPr>
      <w:r>
        <w:rPr>
          <w:rFonts w:ascii="Tahoma" w:hAnsi="Tahoma" w:cs="Tahoma"/>
          <w:b/>
          <w:spacing w:val="8"/>
          <w:sz w:val="18"/>
          <w:szCs w:val="18"/>
        </w:rPr>
        <w:br w:type="page"/>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9</w:t>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ΕΠΙΛΥΣΗ ΔΙΑΦΟΡΩΝ</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Κάθε διαφορά μεταξύ των συμβαλλομένων μερών που αφορά στην εκτέλεση και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 τ.. …………. (</w:t>
      </w:r>
      <w:r>
        <w:rPr>
          <w:rFonts w:ascii="Tahoma" w:hAnsi="Tahoma" w:cs="Tahoma"/>
          <w:i/>
          <w:spacing w:val="8"/>
          <w:sz w:val="18"/>
          <w:szCs w:val="18"/>
        </w:rPr>
        <w:t>π.χ. η έδρα του Κυρίου του Έργου</w:t>
      </w:r>
      <w:r>
        <w:rPr>
          <w:rFonts w:ascii="Tahoma" w:hAnsi="Tahoma" w:cs="Tahoma"/>
          <w:spacing w:val="8"/>
          <w:sz w:val="18"/>
          <w:szCs w:val="18"/>
        </w:rPr>
        <w:t xml:space="preserve">). </w:t>
      </w:r>
    </w:p>
    <w:p w:rsidR="00204BE1" w:rsidRDefault="00204BE1">
      <w:pPr>
        <w:pStyle w:val="a3"/>
        <w:spacing w:after="0" w:line="360" w:lineRule="auto"/>
        <w:jc w:val="both"/>
        <w:rPr>
          <w:rFonts w:ascii="Tahoma" w:hAnsi="Tahoma" w:cs="Tahoma"/>
          <w:spacing w:val="8"/>
          <w:sz w:val="18"/>
          <w:szCs w:val="18"/>
        </w:rPr>
      </w:pPr>
    </w:p>
    <w:p w:rsidR="00204BE1" w:rsidRDefault="005F5045">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ΑΡΘΡΟ 10</w:t>
      </w:r>
    </w:p>
    <w:p w:rsidR="00204BE1" w:rsidRDefault="005F5045">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 xml:space="preserve">ΜΕΤΑΦΟΡΑ / ΑΠΑΣΧΟΛΗΣΗ ΠΡΟΣΩΠΙΚΟΥ – ΧΡΗΣΗ ΥΠΟΔΟΜΩΝ </w:t>
      </w:r>
      <w:r>
        <w:rPr>
          <w:rStyle w:val="ad"/>
          <w:rFonts w:ascii="Tahoma" w:hAnsi="Tahoma" w:cs="Tahoma"/>
          <w:b/>
          <w:spacing w:val="8"/>
          <w:sz w:val="18"/>
          <w:szCs w:val="18"/>
        </w:rPr>
        <w:footnoteReference w:id="12"/>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Προκειμένου να διευκολυνθεί η εκτέλεση του Έργου της παρούσας σύμβασης και στο πλαίσιο των συμφωνημένων δικαιωμάτων και υποχρεώσεων των συμβαλλομένων είναι δυνατή:</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Α) η απασχόληση προσωπικού του Κυρίου του Έργου στο Φορέα Υλοποίησης αποκλειστικά για τις ανάγκες του συγκεκριμένου Έργου. Το προσωπικό αυτό ορίζεται με απόφαση του αρμοδίου οργάνου του Κυρίου του Έργου, σύμφωνα με τις ισχύουσες διατάξεις. </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Β) η παραχώρηση της χρήσης ακινήτων, εγκαταστάσεων, μηχανημάτων και μέσων του Κυρίου Έργου στο Φορέα Υλοποίησης.</w:t>
      </w:r>
    </w:p>
    <w:p w:rsidR="00204BE1" w:rsidRDefault="00204BE1">
      <w:pPr>
        <w:pStyle w:val="a3"/>
        <w:spacing w:after="0" w:line="360" w:lineRule="auto"/>
        <w:jc w:val="both"/>
        <w:rPr>
          <w:rFonts w:ascii="Tahoma" w:hAnsi="Tahoma" w:cs="Tahoma"/>
          <w:spacing w:val="8"/>
          <w:sz w:val="18"/>
          <w:szCs w:val="18"/>
        </w:rPr>
      </w:pP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11</w:t>
      </w:r>
    </w:p>
    <w:p w:rsidR="00204BE1" w:rsidRDefault="005F5045">
      <w:pPr>
        <w:pStyle w:val="a3"/>
        <w:spacing w:after="0" w:line="360" w:lineRule="auto"/>
        <w:jc w:val="center"/>
        <w:rPr>
          <w:rFonts w:ascii="Tahoma" w:hAnsi="Tahoma" w:cs="Tahoma"/>
          <w:b/>
          <w:spacing w:val="8"/>
          <w:sz w:val="18"/>
          <w:szCs w:val="18"/>
        </w:rPr>
      </w:pPr>
      <w:r>
        <w:rPr>
          <w:rFonts w:ascii="Tahoma" w:hAnsi="Tahoma" w:cs="Tahoma"/>
          <w:b/>
          <w:spacing w:val="8"/>
          <w:sz w:val="18"/>
          <w:szCs w:val="18"/>
        </w:rPr>
        <w:t>ΕΙΔΙΚΟΙ ΟΡΟΙ</w:t>
      </w:r>
    </w:p>
    <w:p w:rsidR="00204BE1" w:rsidRDefault="005F5045">
      <w:pPr>
        <w:pStyle w:val="a3"/>
        <w:spacing w:after="0" w:line="360" w:lineRule="auto"/>
        <w:jc w:val="both"/>
        <w:rPr>
          <w:rFonts w:ascii="Tahoma" w:hAnsi="Tahoma" w:cs="Tahoma"/>
          <w:spacing w:val="8"/>
          <w:sz w:val="18"/>
          <w:szCs w:val="18"/>
        </w:rPr>
      </w:pPr>
      <w:r>
        <w:rPr>
          <w:rFonts w:ascii="Tahoma" w:hAnsi="Tahoma" w:cs="Tahoma"/>
          <w:b/>
          <w:spacing w:val="8"/>
          <w:sz w:val="18"/>
          <w:szCs w:val="18"/>
        </w:rPr>
        <w:t xml:space="preserve">11.1 Υποκατάσταση. </w:t>
      </w:r>
      <w:r>
        <w:rPr>
          <w:rFonts w:ascii="Tahoma" w:hAnsi="Tahoma" w:cs="Tahoma"/>
          <w:spacing w:val="8"/>
          <w:sz w:val="18"/>
          <w:szCs w:val="18"/>
        </w:rPr>
        <w:t xml:space="preserve">Απαγορεύεται ρητώς στο Φορέα Υλοποίησης η υποκατάστασή του από τρίτο για την υλοποίηση του Έργου. Αν </w:t>
      </w:r>
      <w:proofErr w:type="spellStart"/>
      <w:r>
        <w:rPr>
          <w:rFonts w:ascii="Tahoma" w:hAnsi="Tahoma" w:cs="Tahoma"/>
          <w:spacing w:val="8"/>
          <w:sz w:val="18"/>
          <w:szCs w:val="18"/>
        </w:rPr>
        <w:t>χωρήσει</w:t>
      </w:r>
      <w:proofErr w:type="spellEnd"/>
      <w:r>
        <w:rPr>
          <w:rFonts w:ascii="Tahoma" w:hAnsi="Tahoma" w:cs="Tahoma"/>
          <w:spacing w:val="8"/>
          <w:sz w:val="18"/>
          <w:szCs w:val="18"/>
        </w:rPr>
        <w:t xml:space="preserve"> υποκατάσταση, τότε ο Φορέας Υλοποίησης ευθύνεται για κάθε πταίσμα του τρίτου έναντι του Κυρίου του Έργου, ενώ συγχρόνως λύεται η παρούσα από υπαιτιότητα του Φορέα Υλοποίησης.</w:t>
      </w:r>
    </w:p>
    <w:p w:rsidR="00204BE1" w:rsidRDefault="005F5045">
      <w:pPr>
        <w:pStyle w:val="a3"/>
        <w:spacing w:after="0" w:line="360" w:lineRule="auto"/>
        <w:jc w:val="both"/>
        <w:rPr>
          <w:rFonts w:ascii="Tahoma" w:hAnsi="Tahoma" w:cs="Tahoma"/>
          <w:spacing w:val="8"/>
          <w:sz w:val="18"/>
          <w:szCs w:val="18"/>
        </w:rPr>
      </w:pPr>
      <w:r>
        <w:rPr>
          <w:rFonts w:ascii="Tahoma" w:hAnsi="Tahoma" w:cs="Tahoma"/>
          <w:b/>
          <w:spacing w:val="8"/>
          <w:sz w:val="18"/>
          <w:szCs w:val="18"/>
        </w:rPr>
        <w:t xml:space="preserve">11.2  Πνευματικά δικαιώματα. </w:t>
      </w:r>
      <w:r>
        <w:rPr>
          <w:rFonts w:ascii="Tahoma" w:hAnsi="Tahoma" w:cs="Tahoma"/>
          <w:spacing w:val="8"/>
          <w:sz w:val="18"/>
          <w:szCs w:val="18"/>
        </w:rPr>
        <w:t xml:space="preserve">Όλα τα έγγραφα (σχέδια, μελέτες, στοιχεία </w:t>
      </w:r>
      <w:proofErr w:type="spellStart"/>
      <w:r>
        <w:rPr>
          <w:rFonts w:ascii="Tahoma" w:hAnsi="Tahoma" w:cs="Tahoma"/>
          <w:spacing w:val="8"/>
          <w:sz w:val="18"/>
          <w:szCs w:val="18"/>
        </w:rPr>
        <w:t>κ.ο.κ</w:t>
      </w:r>
      <w:proofErr w:type="spellEnd"/>
      <w:r>
        <w:rPr>
          <w:rFonts w:ascii="Tahoma" w:hAnsi="Tahoma" w:cs="Tahoma"/>
          <w:spacing w:val="8"/>
          <w:sz w:val="18"/>
          <w:szCs w:val="18"/>
        </w:rPr>
        <w:t xml:space="preserve">.) που θα συνταχθούν από το Φορέα Υλοποίησης (και τους </w:t>
      </w:r>
      <w:proofErr w:type="spellStart"/>
      <w:r>
        <w:rPr>
          <w:rFonts w:ascii="Tahoma" w:hAnsi="Tahoma" w:cs="Tahoma"/>
          <w:spacing w:val="8"/>
          <w:sz w:val="18"/>
          <w:szCs w:val="18"/>
        </w:rPr>
        <w:t>προστηθέντες</w:t>
      </w:r>
      <w:proofErr w:type="spellEnd"/>
      <w:r>
        <w:rPr>
          <w:rFonts w:ascii="Tahoma" w:hAnsi="Tahoma" w:cs="Tahoma"/>
          <w:spacing w:val="8"/>
          <w:sz w:val="18"/>
          <w:szCs w:val="18"/>
        </w:rPr>
        <w:t xml:space="preserve"> και αντισυμβαλλομένους του) στο πλαίσιο εκτέλεσης της παρούσας Σύμβασης και των συμβάσεων που θα υπογράψει ο Φορέας Υλοποίησης στο πλαίσιο υλοποίησης του Έργου θα ανήκουν στην ιδιοκτησία του Κυρίου του Έργου, ο οποίος έχει το δικαίωμα να τα επαναχρησιμοποιήσει ελεύθερα, θα είναι πάντοτε στη διάθεση των νομίμων εκπροσώπων του κατά τη διάρκεια ισχύος της σύμβασης και θα παραδοθούν στον Κύριο του Έργου κατά το χρόνο παράδοσης του Έργου ή αλλιώς κατά την καθ’ οιονδήποτε τρόπο λήξη ή λύση της Σύμβασης. Τα σχετικά πνευματικά και συγγενικά δικαιώματα ρητώς εκχωρούνται στον Κύριο του Έργου χωρίς την καταβολή αμοιβής.</w:t>
      </w:r>
    </w:p>
    <w:p w:rsidR="00204BE1" w:rsidRDefault="005F5045">
      <w:pPr>
        <w:pStyle w:val="a3"/>
        <w:spacing w:after="0" w:line="360" w:lineRule="auto"/>
        <w:jc w:val="both"/>
        <w:rPr>
          <w:rFonts w:ascii="Tahoma" w:hAnsi="Tahoma" w:cs="Tahoma"/>
          <w:spacing w:val="8"/>
          <w:sz w:val="18"/>
          <w:szCs w:val="18"/>
        </w:rPr>
      </w:pPr>
      <w:r>
        <w:rPr>
          <w:rFonts w:ascii="Tahoma" w:hAnsi="Tahoma" w:cs="Tahoma"/>
          <w:b/>
          <w:spacing w:val="8"/>
          <w:sz w:val="18"/>
          <w:szCs w:val="18"/>
        </w:rPr>
        <w:t>11.3 Εμπιστευτικότητα.</w:t>
      </w:r>
      <w:r>
        <w:rPr>
          <w:rFonts w:ascii="Tahoma" w:hAnsi="Tahoma" w:cs="Tahoma"/>
          <w:spacing w:val="8"/>
          <w:sz w:val="18"/>
          <w:szCs w:val="18"/>
        </w:rPr>
        <w:t xml:space="preserve"> Καθ’ όλη τη διάρκεια ισχύος της σύμβασης, αλλά και μετά τη λήξη ή λύση αυτής, ο Φορέας Υλοποίησης (και οι </w:t>
      </w:r>
      <w:proofErr w:type="spellStart"/>
      <w:r>
        <w:rPr>
          <w:rFonts w:ascii="Tahoma" w:hAnsi="Tahoma" w:cs="Tahoma"/>
          <w:spacing w:val="8"/>
          <w:sz w:val="18"/>
          <w:szCs w:val="18"/>
        </w:rPr>
        <w:t>προστηθέντες</w:t>
      </w:r>
      <w:proofErr w:type="spellEnd"/>
      <w:r>
        <w:rPr>
          <w:rFonts w:ascii="Tahoma" w:hAnsi="Tahoma" w:cs="Tahoma"/>
          <w:spacing w:val="8"/>
          <w:sz w:val="18"/>
          <w:szCs w:val="18"/>
        </w:rPr>
        <w:t xml:space="preserve">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του Έργου, οποιαδήποτε έγγραφα ή πληροφορίες που θα περιέλθουν σε γνώση του κατά την υλοποίηση του Έργου και την εκπλήρωση των υποχρεώσεών του.</w:t>
      </w:r>
    </w:p>
    <w:p w:rsidR="00204BE1" w:rsidRDefault="00204BE1">
      <w:pPr>
        <w:pStyle w:val="a3"/>
        <w:spacing w:after="0" w:line="360" w:lineRule="auto"/>
        <w:jc w:val="both"/>
        <w:rPr>
          <w:rFonts w:ascii="Tahoma" w:hAnsi="Tahoma" w:cs="Tahoma"/>
          <w:b/>
          <w:spacing w:val="8"/>
          <w:sz w:val="18"/>
          <w:szCs w:val="18"/>
        </w:rPr>
      </w:pPr>
    </w:p>
    <w:p w:rsidR="00204BE1" w:rsidRDefault="005F5045">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ΑΡΘΡΟ 12</w:t>
      </w:r>
    </w:p>
    <w:p w:rsidR="00204BE1" w:rsidRDefault="005F5045">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ΤΕΛΙΚΕΣ ΔΙΑΤΑΞΕΙΣ</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Οποιαδήποτε τροποποίηση ή παράταση της παρούσας προγραμματικής σύμβασης γίνεται μόνον εγγράφως με κοινή συμφωνία των συμβαλλομένων μερών.</w:t>
      </w:r>
    </w:p>
    <w:p w:rsidR="00204BE1" w:rsidRDefault="005F5045">
      <w:pPr>
        <w:pStyle w:val="a3"/>
        <w:spacing w:after="0" w:line="360" w:lineRule="auto"/>
        <w:jc w:val="both"/>
        <w:rPr>
          <w:rFonts w:ascii="Tahoma" w:hAnsi="Tahoma" w:cs="Tahoma"/>
          <w:spacing w:val="8"/>
          <w:sz w:val="18"/>
          <w:szCs w:val="18"/>
        </w:rPr>
      </w:pPr>
      <w:r>
        <w:rPr>
          <w:rFonts w:ascii="Tahoma" w:hAnsi="Tahoma" w:cs="Tahoma"/>
          <w:spacing w:val="8"/>
          <w:sz w:val="18"/>
          <w:szCs w:val="18"/>
        </w:rPr>
        <w:t>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rsidR="00204BE1" w:rsidRDefault="005F5045">
      <w:pPr>
        <w:spacing w:line="360" w:lineRule="auto"/>
        <w:jc w:val="both"/>
        <w:rPr>
          <w:rFonts w:ascii="Tahoma" w:hAnsi="Tahoma" w:cs="Tahoma"/>
          <w:sz w:val="18"/>
          <w:szCs w:val="18"/>
        </w:rPr>
      </w:pPr>
      <w:r>
        <w:rPr>
          <w:rFonts w:ascii="Tahoma" w:hAnsi="Tahoma" w:cs="Tahoma"/>
          <w:spacing w:val="8"/>
          <w:sz w:val="18"/>
          <w:szCs w:val="18"/>
        </w:rPr>
        <w:t>Αυτά συμφώνησαν, συνομολόγησαν και συναποδέχθηκαν τα συμβαλλόμενα μέρη, σε απόδειξη των οποίων συντάχθηκε η παρούσα και υπογράφεται σε τρία πρωτότυπα, έλαβε δε κάθε συμβαλλόμενος από ένα και το τρίτο θα υποβληθεί στ….</w:t>
      </w:r>
      <w:r>
        <w:rPr>
          <w:rFonts w:ascii="Tahoma" w:hAnsi="Tahoma" w:cs="Tahoma"/>
          <w:i/>
          <w:sz w:val="18"/>
          <w:szCs w:val="18"/>
        </w:rPr>
        <w:t xml:space="preserve"> (Ειδική Υπηρεσία Διαχείρισης του Ε.Π. … ή στον Ενδιάμεσο Φορέα Διαχείρισης…).</w:t>
      </w:r>
    </w:p>
    <w:p w:rsidR="00204BE1" w:rsidRDefault="005F5045">
      <w:pPr>
        <w:spacing w:line="360" w:lineRule="auto"/>
        <w:jc w:val="center"/>
        <w:rPr>
          <w:rFonts w:ascii="Tahoma" w:hAnsi="Tahoma" w:cs="Tahoma"/>
          <w:b/>
          <w:sz w:val="18"/>
          <w:szCs w:val="18"/>
        </w:rPr>
      </w:pPr>
      <w:r>
        <w:rPr>
          <w:rFonts w:ascii="Tahoma" w:hAnsi="Tahoma" w:cs="Tahoma"/>
          <w:b/>
          <w:sz w:val="18"/>
          <w:szCs w:val="18"/>
        </w:rPr>
        <w:t>ΟΙ ΣΥΜΒΑΛΛΟΜΕΝΟΙ</w:t>
      </w: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204BE1" w:rsidRDefault="00204BE1">
      <w:pPr>
        <w:spacing w:line="360" w:lineRule="auto"/>
        <w:jc w:val="center"/>
        <w:rPr>
          <w:rFonts w:ascii="Tahoma" w:hAnsi="Tahoma" w:cs="Tahoma"/>
          <w:b/>
          <w:sz w:val="18"/>
          <w:szCs w:val="18"/>
        </w:rPr>
      </w:pPr>
    </w:p>
    <w:p w:rsidR="004F0FA1" w:rsidRDefault="004F0FA1">
      <w:pPr>
        <w:spacing w:after="0" w:line="240" w:lineRule="auto"/>
        <w:rPr>
          <w:rFonts w:ascii="Tahoma" w:hAnsi="Tahoma" w:cs="Tahoma"/>
          <w:b/>
          <w:sz w:val="18"/>
          <w:szCs w:val="18"/>
        </w:rPr>
      </w:pPr>
      <w:r>
        <w:rPr>
          <w:rFonts w:ascii="Tahoma" w:hAnsi="Tahoma" w:cs="Tahoma"/>
          <w:b/>
          <w:sz w:val="18"/>
          <w:szCs w:val="18"/>
        </w:rPr>
        <w:br w:type="page"/>
      </w:r>
    </w:p>
    <w:p w:rsidR="00204BE1" w:rsidRDefault="005F5045">
      <w:pPr>
        <w:spacing w:line="360" w:lineRule="auto"/>
        <w:jc w:val="center"/>
        <w:rPr>
          <w:rFonts w:ascii="Tahoma" w:hAnsi="Tahoma" w:cs="Tahoma"/>
          <w:b/>
          <w:sz w:val="18"/>
          <w:szCs w:val="18"/>
        </w:rPr>
      </w:pPr>
      <w:r>
        <w:rPr>
          <w:rFonts w:ascii="Tahoma" w:hAnsi="Tahoma" w:cs="Tahoma"/>
          <w:b/>
          <w:sz w:val="18"/>
          <w:szCs w:val="18"/>
        </w:rPr>
        <w:t>ΠΑΡΑΡΤΗΜΑ Ι</w:t>
      </w:r>
    </w:p>
    <w:p w:rsidR="00204BE1" w:rsidRDefault="005F5045">
      <w:pPr>
        <w:spacing w:line="360" w:lineRule="auto"/>
        <w:jc w:val="center"/>
        <w:rPr>
          <w:rFonts w:ascii="Tahoma" w:hAnsi="Tahoma" w:cs="Tahoma"/>
          <w:b/>
          <w:sz w:val="18"/>
          <w:szCs w:val="18"/>
        </w:rPr>
      </w:pPr>
      <w:r>
        <w:rPr>
          <w:rFonts w:ascii="Tahoma" w:hAnsi="Tahoma" w:cs="Tahoma"/>
          <w:b/>
          <w:sz w:val="18"/>
          <w:szCs w:val="18"/>
        </w:rPr>
        <w:t>ΒΑΣΙΚΑ ΧΑΡΑΚΤΗΡΙΣΤΙΚΑ ΤΗΣ ΠΡΑΞΗΣ</w:t>
      </w:r>
    </w:p>
    <w:p w:rsidR="00204BE1" w:rsidRDefault="005F5045">
      <w:pPr>
        <w:spacing w:line="360" w:lineRule="auto"/>
        <w:rPr>
          <w:rFonts w:ascii="Tahoma" w:hAnsi="Tahoma" w:cs="Tahoma"/>
          <w:b/>
          <w:sz w:val="18"/>
          <w:szCs w:val="18"/>
        </w:rPr>
      </w:pPr>
      <w:r>
        <w:rPr>
          <w:rFonts w:ascii="Tahoma" w:hAnsi="Tahoma" w:cs="Tahoma"/>
          <w:b/>
          <w:sz w:val="18"/>
          <w:szCs w:val="18"/>
        </w:rPr>
        <w:t>1. Τίτλος Πράξης</w:t>
      </w:r>
    </w:p>
    <w:p w:rsidR="00204BE1" w:rsidRDefault="005F5045">
      <w:pPr>
        <w:spacing w:line="360" w:lineRule="auto"/>
        <w:ind w:left="360"/>
        <w:rPr>
          <w:rFonts w:ascii="Tahoma" w:hAnsi="Tahoma" w:cs="Tahoma"/>
          <w:b/>
          <w:sz w:val="18"/>
          <w:szCs w:val="18"/>
        </w:rPr>
      </w:pPr>
      <w:r>
        <w:rPr>
          <w:rFonts w:ascii="Tahoma" w:hAnsi="Tahoma" w:cs="Tahoma"/>
          <w:b/>
          <w:sz w:val="18"/>
          <w:szCs w:val="18"/>
        </w:rPr>
        <w:t>1.1 τίτλος υποέργου 1</w:t>
      </w:r>
    </w:p>
    <w:p w:rsidR="00204BE1" w:rsidRDefault="005F5045">
      <w:pPr>
        <w:spacing w:line="360" w:lineRule="auto"/>
        <w:ind w:left="360"/>
        <w:rPr>
          <w:rFonts w:ascii="Tahoma" w:hAnsi="Tahoma" w:cs="Tahoma"/>
          <w:b/>
          <w:sz w:val="18"/>
          <w:szCs w:val="18"/>
        </w:rPr>
      </w:pPr>
      <w:r>
        <w:rPr>
          <w:rFonts w:ascii="Tahoma" w:hAnsi="Tahoma" w:cs="Tahoma"/>
          <w:b/>
          <w:sz w:val="18"/>
          <w:szCs w:val="18"/>
        </w:rPr>
        <w:t>1.ν τίτλος υποέργου ν</w:t>
      </w:r>
    </w:p>
    <w:p w:rsidR="00204BE1" w:rsidRDefault="005F5045">
      <w:pPr>
        <w:rPr>
          <w:rFonts w:ascii="Tahoma" w:hAnsi="Tahoma" w:cs="Tahoma"/>
          <w:b/>
          <w:sz w:val="18"/>
          <w:szCs w:val="18"/>
        </w:rPr>
      </w:pPr>
      <w:r>
        <w:rPr>
          <w:rFonts w:ascii="Tahoma" w:hAnsi="Tahoma" w:cs="Tahoma"/>
          <w:b/>
          <w:sz w:val="18"/>
          <w:szCs w:val="18"/>
        </w:rPr>
        <w:t>2. Φορέας πρότασης (κύριος του έργου)</w:t>
      </w:r>
    </w:p>
    <w:p w:rsidR="00204BE1" w:rsidRDefault="005F5045">
      <w:pPr>
        <w:rPr>
          <w:rFonts w:ascii="Tahoma" w:hAnsi="Tahoma" w:cs="Tahoma"/>
          <w:b/>
          <w:sz w:val="18"/>
          <w:szCs w:val="18"/>
        </w:rPr>
      </w:pPr>
      <w:r>
        <w:rPr>
          <w:rFonts w:ascii="Tahoma" w:hAnsi="Tahoma" w:cs="Tahoma"/>
          <w:b/>
          <w:sz w:val="18"/>
          <w:szCs w:val="18"/>
        </w:rPr>
        <w:t>3. Δικαιούχος (Φορέας υλοποίησης)</w:t>
      </w:r>
    </w:p>
    <w:p w:rsidR="00204BE1" w:rsidRDefault="005F5045">
      <w:pPr>
        <w:rPr>
          <w:rFonts w:ascii="Tahoma" w:hAnsi="Tahoma" w:cs="Tahoma"/>
          <w:b/>
          <w:sz w:val="18"/>
          <w:szCs w:val="18"/>
        </w:rPr>
      </w:pPr>
      <w:r>
        <w:rPr>
          <w:rFonts w:ascii="Tahoma" w:hAnsi="Tahoma" w:cs="Tahoma"/>
          <w:b/>
          <w:sz w:val="18"/>
          <w:szCs w:val="18"/>
        </w:rPr>
        <w:t>4. Φορέας λειτουργίας</w:t>
      </w:r>
    </w:p>
    <w:p w:rsidR="00204BE1" w:rsidRDefault="005F5045">
      <w:pPr>
        <w:rPr>
          <w:rFonts w:ascii="Tahoma" w:hAnsi="Tahoma" w:cs="Tahoma"/>
          <w:b/>
          <w:sz w:val="18"/>
          <w:szCs w:val="18"/>
        </w:rPr>
      </w:pPr>
      <w:r>
        <w:rPr>
          <w:rFonts w:ascii="Tahoma" w:hAnsi="Tahoma" w:cs="Tahoma"/>
          <w:b/>
          <w:sz w:val="18"/>
          <w:szCs w:val="18"/>
        </w:rPr>
        <w:t xml:space="preserve">5. Φυσικό αντικείμενο της Πράξης </w:t>
      </w:r>
      <w:r>
        <w:rPr>
          <w:rStyle w:val="ad"/>
          <w:rFonts w:ascii="Tahoma" w:hAnsi="Tahoma" w:cs="Tahoma"/>
          <w:b/>
          <w:sz w:val="18"/>
          <w:szCs w:val="18"/>
        </w:rPr>
        <w:footnoteReference w:id="13"/>
      </w:r>
    </w:p>
    <w:p w:rsidR="00204BE1" w:rsidRDefault="005F5045">
      <w:pPr>
        <w:rPr>
          <w:rFonts w:ascii="Tahoma" w:hAnsi="Tahoma" w:cs="Tahoma"/>
          <w:b/>
          <w:sz w:val="18"/>
          <w:szCs w:val="18"/>
        </w:rPr>
      </w:pPr>
      <w:r>
        <w:rPr>
          <w:rFonts w:ascii="Tahoma" w:hAnsi="Tahoma" w:cs="Tahoma"/>
          <w:b/>
          <w:sz w:val="18"/>
          <w:szCs w:val="18"/>
        </w:rPr>
        <w:t xml:space="preserve">6. Στοιχεία </w:t>
      </w:r>
      <w:proofErr w:type="spellStart"/>
      <w:r>
        <w:rPr>
          <w:rFonts w:ascii="Tahoma" w:hAnsi="Tahoma" w:cs="Tahoma"/>
          <w:b/>
          <w:sz w:val="18"/>
          <w:szCs w:val="18"/>
        </w:rPr>
        <w:t>χωροθέτησης</w:t>
      </w:r>
      <w:proofErr w:type="spellEnd"/>
      <w:r>
        <w:rPr>
          <w:rFonts w:ascii="Tahoma" w:hAnsi="Tahoma" w:cs="Tahoma"/>
          <w:b/>
          <w:sz w:val="18"/>
          <w:szCs w:val="18"/>
        </w:rPr>
        <w:t xml:space="preserve"> της Πράξης</w:t>
      </w:r>
    </w:p>
    <w:p w:rsidR="00204BE1" w:rsidRDefault="005F5045">
      <w:pPr>
        <w:spacing w:after="0" w:line="360" w:lineRule="auto"/>
        <w:rPr>
          <w:rFonts w:ascii="Tahoma" w:hAnsi="Tahoma" w:cs="Tahoma"/>
          <w:b/>
          <w:sz w:val="18"/>
          <w:szCs w:val="18"/>
        </w:rPr>
      </w:pPr>
      <w:r>
        <w:rPr>
          <w:rFonts w:ascii="Tahoma" w:hAnsi="Tahoma" w:cs="Tahoma"/>
          <w:b/>
          <w:sz w:val="18"/>
          <w:szCs w:val="18"/>
        </w:rPr>
        <w:t>7. Προϋπολογισμός</w:t>
      </w:r>
    </w:p>
    <w:tbl>
      <w:tblPr>
        <w:tblStyle w:val="af8"/>
        <w:tblW w:w="9457" w:type="dxa"/>
        <w:tblLook w:val="04A0"/>
      </w:tblPr>
      <w:tblGrid>
        <w:gridCol w:w="4728"/>
        <w:gridCol w:w="4729"/>
      </w:tblGrid>
      <w:tr w:rsidR="00204BE1">
        <w:tc>
          <w:tcPr>
            <w:tcW w:w="4728" w:type="dxa"/>
            <w:shd w:val="clear" w:color="auto" w:fill="auto"/>
            <w:tcMar>
              <w:left w:w="108" w:type="dxa"/>
            </w:tcMar>
          </w:tcPr>
          <w:p w:rsidR="00204BE1" w:rsidRDefault="005F5045">
            <w:pPr>
              <w:spacing w:after="0" w:line="360" w:lineRule="auto"/>
              <w:rPr>
                <w:rFonts w:ascii="Tahoma" w:hAnsi="Tahoma" w:cs="Tahoma"/>
                <w:b/>
                <w:sz w:val="18"/>
                <w:szCs w:val="18"/>
              </w:rPr>
            </w:pPr>
            <w:r>
              <w:rPr>
                <w:rFonts w:ascii="Tahoma" w:hAnsi="Tahoma" w:cs="Tahoma"/>
                <w:b/>
                <w:sz w:val="18"/>
                <w:szCs w:val="18"/>
              </w:rPr>
              <w:t>Προϋπολογισμός υποέργου 1</w:t>
            </w:r>
          </w:p>
        </w:tc>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r>
      <w:tr w:rsidR="00204BE1">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r>
      <w:tr w:rsidR="00204BE1">
        <w:tc>
          <w:tcPr>
            <w:tcW w:w="4728" w:type="dxa"/>
            <w:shd w:val="clear" w:color="auto" w:fill="auto"/>
            <w:tcMar>
              <w:left w:w="108" w:type="dxa"/>
            </w:tcMar>
          </w:tcPr>
          <w:p w:rsidR="00204BE1" w:rsidRDefault="005F5045">
            <w:pPr>
              <w:spacing w:after="0" w:line="360" w:lineRule="auto"/>
              <w:rPr>
                <w:rFonts w:ascii="Tahoma" w:hAnsi="Tahoma" w:cs="Tahoma"/>
                <w:b/>
                <w:sz w:val="18"/>
                <w:szCs w:val="18"/>
              </w:rPr>
            </w:pPr>
            <w:r>
              <w:rPr>
                <w:rFonts w:ascii="Tahoma" w:hAnsi="Tahoma" w:cs="Tahoma"/>
                <w:b/>
                <w:sz w:val="18"/>
                <w:szCs w:val="18"/>
              </w:rPr>
              <w:t>Προϋπολογισμός υποέργου ν</w:t>
            </w:r>
          </w:p>
        </w:tc>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r>
      <w:tr w:rsidR="00204BE1">
        <w:tc>
          <w:tcPr>
            <w:tcW w:w="4728" w:type="dxa"/>
            <w:shd w:val="clear" w:color="auto" w:fill="D9D9D9" w:themeFill="background1" w:themeFillShade="D9"/>
            <w:tcMar>
              <w:left w:w="108" w:type="dxa"/>
            </w:tcMar>
          </w:tcPr>
          <w:p w:rsidR="00204BE1" w:rsidRDefault="005F5045">
            <w:pPr>
              <w:spacing w:after="0" w:line="360" w:lineRule="auto"/>
              <w:rPr>
                <w:rFonts w:ascii="Tahoma" w:hAnsi="Tahoma" w:cs="Tahoma"/>
                <w:b/>
                <w:sz w:val="18"/>
                <w:szCs w:val="18"/>
              </w:rPr>
            </w:pPr>
            <w:r>
              <w:rPr>
                <w:rFonts w:ascii="Tahoma" w:hAnsi="Tahoma" w:cs="Tahoma"/>
                <w:b/>
                <w:sz w:val="18"/>
                <w:szCs w:val="18"/>
              </w:rPr>
              <w:t>Συνολικός προϋπολογισμός Πράξης</w:t>
            </w:r>
          </w:p>
        </w:tc>
        <w:tc>
          <w:tcPr>
            <w:tcW w:w="4728" w:type="dxa"/>
            <w:shd w:val="clear" w:color="auto" w:fill="D9D9D9" w:themeFill="background1" w:themeFillShade="D9"/>
            <w:tcMar>
              <w:left w:w="108" w:type="dxa"/>
            </w:tcMar>
          </w:tcPr>
          <w:p w:rsidR="00204BE1" w:rsidRDefault="00204BE1">
            <w:pPr>
              <w:spacing w:after="0" w:line="360" w:lineRule="auto"/>
              <w:rPr>
                <w:rFonts w:ascii="Tahoma" w:hAnsi="Tahoma" w:cs="Tahoma"/>
                <w:b/>
                <w:sz w:val="18"/>
                <w:szCs w:val="18"/>
              </w:rPr>
            </w:pPr>
          </w:p>
        </w:tc>
      </w:tr>
    </w:tbl>
    <w:p w:rsidR="00204BE1" w:rsidRDefault="00204BE1">
      <w:pPr>
        <w:spacing w:line="360" w:lineRule="auto"/>
        <w:rPr>
          <w:rFonts w:ascii="Tahoma" w:hAnsi="Tahoma" w:cs="Tahoma"/>
          <w:b/>
          <w:sz w:val="18"/>
          <w:szCs w:val="18"/>
        </w:rPr>
      </w:pPr>
    </w:p>
    <w:p w:rsidR="00204BE1" w:rsidRDefault="005F5045">
      <w:pPr>
        <w:spacing w:line="360" w:lineRule="auto"/>
        <w:rPr>
          <w:rFonts w:ascii="Tahoma" w:hAnsi="Tahoma" w:cs="Tahoma"/>
          <w:b/>
          <w:sz w:val="18"/>
          <w:szCs w:val="18"/>
        </w:rPr>
      </w:pPr>
      <w:r>
        <w:rPr>
          <w:rFonts w:ascii="Tahoma" w:hAnsi="Tahoma" w:cs="Tahoma"/>
          <w:b/>
          <w:sz w:val="18"/>
          <w:szCs w:val="18"/>
        </w:rPr>
        <w:t xml:space="preserve">8.Διάρκεια υλοποίησης </w:t>
      </w:r>
    </w:p>
    <w:tbl>
      <w:tblPr>
        <w:tblStyle w:val="af8"/>
        <w:tblW w:w="9457" w:type="dxa"/>
        <w:tblLook w:val="04A0"/>
      </w:tblPr>
      <w:tblGrid>
        <w:gridCol w:w="4728"/>
        <w:gridCol w:w="4729"/>
      </w:tblGrid>
      <w:tr w:rsidR="00204BE1">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c>
          <w:tcPr>
            <w:tcW w:w="4728" w:type="dxa"/>
            <w:shd w:val="clear" w:color="auto" w:fill="auto"/>
            <w:tcMar>
              <w:left w:w="108" w:type="dxa"/>
            </w:tcMar>
          </w:tcPr>
          <w:p w:rsidR="00204BE1" w:rsidRDefault="005F5045">
            <w:pPr>
              <w:spacing w:after="0" w:line="360" w:lineRule="auto"/>
              <w:jc w:val="center"/>
              <w:rPr>
                <w:rFonts w:ascii="Tahoma" w:hAnsi="Tahoma" w:cs="Tahoma"/>
                <w:b/>
                <w:sz w:val="18"/>
                <w:szCs w:val="18"/>
              </w:rPr>
            </w:pPr>
            <w:r>
              <w:rPr>
                <w:rFonts w:ascii="Tahoma" w:hAnsi="Tahoma" w:cs="Tahoma"/>
                <w:b/>
                <w:sz w:val="18"/>
                <w:szCs w:val="18"/>
              </w:rPr>
              <w:t>Διάρκεια σε μήνες</w:t>
            </w:r>
          </w:p>
        </w:tc>
      </w:tr>
      <w:tr w:rsidR="00204BE1">
        <w:tc>
          <w:tcPr>
            <w:tcW w:w="4728" w:type="dxa"/>
            <w:shd w:val="clear" w:color="auto" w:fill="auto"/>
            <w:tcMar>
              <w:left w:w="108" w:type="dxa"/>
            </w:tcMar>
          </w:tcPr>
          <w:p w:rsidR="00204BE1" w:rsidRDefault="005F5045">
            <w:pPr>
              <w:spacing w:after="0" w:line="360" w:lineRule="auto"/>
              <w:rPr>
                <w:rFonts w:ascii="Tahoma" w:hAnsi="Tahoma" w:cs="Tahoma"/>
                <w:b/>
                <w:sz w:val="18"/>
                <w:szCs w:val="18"/>
              </w:rPr>
            </w:pPr>
            <w:r>
              <w:rPr>
                <w:rFonts w:ascii="Tahoma" w:hAnsi="Tahoma" w:cs="Tahoma"/>
                <w:b/>
                <w:sz w:val="18"/>
                <w:szCs w:val="18"/>
              </w:rPr>
              <w:t>υποέργο 1</w:t>
            </w:r>
          </w:p>
        </w:tc>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r>
      <w:tr w:rsidR="00204BE1">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r>
      <w:tr w:rsidR="00204BE1">
        <w:tc>
          <w:tcPr>
            <w:tcW w:w="4728" w:type="dxa"/>
            <w:shd w:val="clear" w:color="auto" w:fill="auto"/>
            <w:tcMar>
              <w:left w:w="108" w:type="dxa"/>
            </w:tcMar>
          </w:tcPr>
          <w:p w:rsidR="00204BE1" w:rsidRDefault="005F5045">
            <w:pPr>
              <w:spacing w:after="0" w:line="360" w:lineRule="auto"/>
              <w:rPr>
                <w:rFonts w:ascii="Tahoma" w:hAnsi="Tahoma" w:cs="Tahoma"/>
                <w:b/>
                <w:sz w:val="18"/>
                <w:szCs w:val="18"/>
              </w:rPr>
            </w:pPr>
            <w:r>
              <w:rPr>
                <w:rFonts w:ascii="Tahoma" w:hAnsi="Tahoma" w:cs="Tahoma"/>
                <w:b/>
                <w:sz w:val="18"/>
                <w:szCs w:val="18"/>
              </w:rPr>
              <w:t>υποέργο ν</w:t>
            </w:r>
          </w:p>
        </w:tc>
        <w:tc>
          <w:tcPr>
            <w:tcW w:w="4728" w:type="dxa"/>
            <w:shd w:val="clear" w:color="auto" w:fill="auto"/>
            <w:tcMar>
              <w:left w:w="108" w:type="dxa"/>
            </w:tcMar>
          </w:tcPr>
          <w:p w:rsidR="00204BE1" w:rsidRDefault="00204BE1">
            <w:pPr>
              <w:spacing w:after="0" w:line="360" w:lineRule="auto"/>
              <w:rPr>
                <w:rFonts w:ascii="Tahoma" w:hAnsi="Tahoma" w:cs="Tahoma"/>
                <w:b/>
                <w:sz w:val="18"/>
                <w:szCs w:val="18"/>
              </w:rPr>
            </w:pPr>
          </w:p>
        </w:tc>
      </w:tr>
      <w:tr w:rsidR="00204BE1">
        <w:tc>
          <w:tcPr>
            <w:tcW w:w="4728" w:type="dxa"/>
            <w:shd w:val="clear" w:color="auto" w:fill="D9D9D9" w:themeFill="background1" w:themeFillShade="D9"/>
            <w:tcMar>
              <w:left w:w="108" w:type="dxa"/>
            </w:tcMar>
          </w:tcPr>
          <w:p w:rsidR="00204BE1" w:rsidRDefault="005F5045">
            <w:pPr>
              <w:spacing w:after="0" w:line="360" w:lineRule="auto"/>
              <w:rPr>
                <w:rFonts w:ascii="Tahoma" w:hAnsi="Tahoma" w:cs="Tahoma"/>
                <w:b/>
                <w:sz w:val="18"/>
                <w:szCs w:val="18"/>
              </w:rPr>
            </w:pPr>
            <w:r>
              <w:rPr>
                <w:rFonts w:ascii="Tahoma" w:hAnsi="Tahoma" w:cs="Tahoma"/>
                <w:b/>
                <w:sz w:val="18"/>
                <w:szCs w:val="18"/>
              </w:rPr>
              <w:t>Σύνολο Πράξης</w:t>
            </w:r>
          </w:p>
        </w:tc>
        <w:tc>
          <w:tcPr>
            <w:tcW w:w="4728" w:type="dxa"/>
            <w:shd w:val="clear" w:color="auto" w:fill="D9D9D9" w:themeFill="background1" w:themeFillShade="D9"/>
            <w:tcMar>
              <w:left w:w="108" w:type="dxa"/>
            </w:tcMar>
          </w:tcPr>
          <w:p w:rsidR="00204BE1" w:rsidRDefault="00204BE1">
            <w:pPr>
              <w:spacing w:after="0" w:line="360" w:lineRule="auto"/>
              <w:rPr>
                <w:rFonts w:ascii="Tahoma" w:hAnsi="Tahoma" w:cs="Tahoma"/>
                <w:b/>
                <w:sz w:val="18"/>
                <w:szCs w:val="18"/>
              </w:rPr>
            </w:pPr>
          </w:p>
        </w:tc>
      </w:tr>
    </w:tbl>
    <w:p w:rsidR="00204BE1" w:rsidRDefault="00204BE1">
      <w:pPr>
        <w:spacing w:line="360" w:lineRule="auto"/>
        <w:rPr>
          <w:rFonts w:ascii="Tahoma" w:hAnsi="Tahoma" w:cs="Tahoma"/>
          <w:b/>
          <w:sz w:val="18"/>
          <w:szCs w:val="18"/>
        </w:rPr>
      </w:pPr>
    </w:p>
    <w:p w:rsidR="00204BE1" w:rsidRDefault="00204BE1">
      <w:pPr>
        <w:spacing w:line="360" w:lineRule="auto"/>
        <w:rPr>
          <w:rFonts w:ascii="Tahoma" w:hAnsi="Tahoma" w:cs="Tahoma"/>
          <w:b/>
          <w:sz w:val="18"/>
          <w:szCs w:val="18"/>
        </w:rPr>
      </w:pPr>
    </w:p>
    <w:p w:rsidR="00204BE1" w:rsidRDefault="00204BE1">
      <w:pPr>
        <w:spacing w:line="360" w:lineRule="auto"/>
        <w:rPr>
          <w:rFonts w:ascii="Tahoma" w:hAnsi="Tahoma" w:cs="Tahoma"/>
          <w:b/>
          <w:sz w:val="18"/>
          <w:szCs w:val="18"/>
        </w:rPr>
      </w:pPr>
    </w:p>
    <w:p w:rsidR="00204BE1" w:rsidRDefault="00204BE1">
      <w:pPr>
        <w:spacing w:line="360" w:lineRule="auto"/>
        <w:rPr>
          <w:rFonts w:ascii="Tahoma" w:hAnsi="Tahoma" w:cs="Tahoma"/>
          <w:b/>
          <w:sz w:val="18"/>
          <w:szCs w:val="18"/>
        </w:rPr>
      </w:pPr>
    </w:p>
    <w:p w:rsidR="00204BE1" w:rsidRDefault="005F5045">
      <w:pPr>
        <w:spacing w:line="360" w:lineRule="auto"/>
        <w:jc w:val="center"/>
        <w:rPr>
          <w:rFonts w:ascii="Tahoma" w:hAnsi="Tahoma" w:cs="Tahoma"/>
          <w:b/>
          <w:sz w:val="18"/>
          <w:szCs w:val="18"/>
        </w:rPr>
      </w:pPr>
      <w:r>
        <w:rPr>
          <w:rFonts w:ascii="Tahoma" w:hAnsi="Tahoma" w:cs="Tahoma"/>
          <w:b/>
          <w:sz w:val="18"/>
          <w:szCs w:val="18"/>
        </w:rPr>
        <w:t>ΠΑΡΑΡΤΗΜΑ ΙΙ</w:t>
      </w:r>
      <w:r>
        <w:rPr>
          <w:rStyle w:val="ad"/>
          <w:rFonts w:ascii="Tahoma" w:hAnsi="Tahoma" w:cs="Tahoma"/>
          <w:b/>
          <w:sz w:val="18"/>
          <w:szCs w:val="18"/>
        </w:rPr>
        <w:footnoteReference w:id="14"/>
      </w:r>
    </w:p>
    <w:p w:rsidR="00204BE1" w:rsidRDefault="005F5045">
      <w:pPr>
        <w:spacing w:line="360" w:lineRule="auto"/>
        <w:jc w:val="center"/>
        <w:rPr>
          <w:rFonts w:ascii="Tahoma" w:hAnsi="Tahoma" w:cs="Tahoma"/>
          <w:b/>
          <w:sz w:val="18"/>
          <w:szCs w:val="18"/>
        </w:rPr>
      </w:pPr>
      <w:r>
        <w:rPr>
          <w:rFonts w:ascii="Tahoma" w:hAnsi="Tahoma" w:cs="Tahoma"/>
          <w:b/>
          <w:sz w:val="18"/>
          <w:szCs w:val="18"/>
        </w:rPr>
        <w:t>ΠΙΝΑΚΑΣ 1 :ΥΦΙΣΤΑΜΕΝΗ ΔΙΟΙΚΗΤΙΚΗ ΚΑΤΑΣΤΑΣΗ ΠΡΑΞΗΣ</w:t>
      </w:r>
      <w:r>
        <w:rPr>
          <w:rStyle w:val="ad"/>
          <w:rFonts w:ascii="Tahoma" w:hAnsi="Tahoma" w:cs="Tahoma"/>
          <w:b/>
          <w:sz w:val="18"/>
          <w:szCs w:val="18"/>
        </w:rPr>
        <w:footnoteReference w:id="15"/>
      </w:r>
    </w:p>
    <w:tbl>
      <w:tblPr>
        <w:tblW w:w="85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339"/>
        <w:gridCol w:w="2428"/>
        <w:gridCol w:w="1755"/>
      </w:tblGrid>
      <w:tr w:rsidR="00204BE1">
        <w:trPr>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bottom"/>
          </w:tcPr>
          <w:p w:rsidR="00204BE1" w:rsidRDefault="005F5045">
            <w:pPr>
              <w:spacing w:line="360" w:lineRule="auto"/>
              <w:jc w:val="center"/>
              <w:rPr>
                <w:rFonts w:ascii="Tahoma" w:hAnsi="Tahoma" w:cs="Tahoma"/>
                <w:b/>
                <w:sz w:val="18"/>
                <w:szCs w:val="18"/>
              </w:rPr>
            </w:pPr>
            <w:r>
              <w:rPr>
                <w:rFonts w:ascii="Tahoma" w:hAnsi="Tahoma" w:cs="Tahoma"/>
                <w:b/>
                <w:sz w:val="18"/>
                <w:szCs w:val="18"/>
              </w:rPr>
              <w:t>Έγγραφο / απόφαση</w:t>
            </w:r>
          </w:p>
        </w:tc>
        <w:tc>
          <w:tcPr>
            <w:tcW w:w="2428" w:type="dxa"/>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bottom"/>
          </w:tcPr>
          <w:p w:rsidR="00204BE1" w:rsidRDefault="005F5045">
            <w:pPr>
              <w:spacing w:line="360" w:lineRule="auto"/>
              <w:jc w:val="center"/>
              <w:rPr>
                <w:rFonts w:ascii="Tahoma" w:hAnsi="Tahoma" w:cs="Tahoma"/>
                <w:b/>
                <w:sz w:val="18"/>
                <w:szCs w:val="18"/>
              </w:rPr>
            </w:pPr>
            <w:r>
              <w:rPr>
                <w:rFonts w:ascii="Tahoma" w:hAnsi="Tahoma" w:cs="Tahoma"/>
                <w:b/>
                <w:sz w:val="18"/>
                <w:szCs w:val="18"/>
              </w:rPr>
              <w:t xml:space="preserve">Φορέας έγκρισης ή </w:t>
            </w:r>
            <w:proofErr w:type="spellStart"/>
            <w:r>
              <w:rPr>
                <w:rFonts w:ascii="Tahoma" w:hAnsi="Tahoma" w:cs="Tahoma"/>
                <w:b/>
                <w:sz w:val="18"/>
                <w:szCs w:val="18"/>
              </w:rPr>
              <w:t>αδειοδότησης</w:t>
            </w:r>
            <w:proofErr w:type="spellEnd"/>
          </w:p>
        </w:tc>
        <w:tc>
          <w:tcPr>
            <w:tcW w:w="1755" w:type="dxa"/>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bottom"/>
          </w:tcPr>
          <w:p w:rsidR="00204BE1" w:rsidRDefault="005F5045">
            <w:pPr>
              <w:spacing w:line="360" w:lineRule="auto"/>
              <w:jc w:val="center"/>
              <w:rPr>
                <w:rFonts w:ascii="Tahoma" w:hAnsi="Tahoma" w:cs="Tahoma"/>
                <w:b/>
                <w:sz w:val="18"/>
                <w:szCs w:val="18"/>
              </w:rPr>
            </w:pPr>
            <w:r>
              <w:rPr>
                <w:rFonts w:ascii="Tahoma" w:hAnsi="Tahoma" w:cs="Tahoma"/>
                <w:b/>
                <w:sz w:val="18"/>
                <w:szCs w:val="18"/>
              </w:rPr>
              <w:t>Αριθμός πρωτ./ ημερομηνία</w:t>
            </w:r>
          </w:p>
        </w:tc>
      </w:tr>
      <w:tr w:rsidR="00204BE1">
        <w:trPr>
          <w:trHeight w:val="471"/>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49"/>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45"/>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41"/>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51"/>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59"/>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54"/>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37"/>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i/>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47"/>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204BE1">
        <w:trPr>
          <w:trHeight w:val="357"/>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bl>
    <w:p w:rsidR="00204BE1" w:rsidRDefault="005F5045">
      <w:pPr>
        <w:spacing w:line="360" w:lineRule="auto"/>
        <w:jc w:val="center"/>
        <w:rPr>
          <w:rFonts w:ascii="Tahoma" w:hAnsi="Tahoma" w:cs="Tahoma"/>
          <w:b/>
          <w:sz w:val="18"/>
          <w:szCs w:val="18"/>
        </w:rPr>
      </w:pPr>
      <w:r>
        <w:br w:type="page"/>
      </w:r>
      <w:r>
        <w:rPr>
          <w:rFonts w:ascii="Tahoma" w:hAnsi="Tahoma" w:cs="Tahoma"/>
          <w:b/>
          <w:sz w:val="18"/>
          <w:szCs w:val="18"/>
        </w:rPr>
        <w:t xml:space="preserve"> ΠΙΝΑΚΑΣ 2 : ΚΑΤΑΓΡΑΦΗ ΑΠΑΙΤΟΥΜΕΝΩΝ ΕΝΕΡΓΕΙΩΝ ΩΡΙΜΑΝΣΗΣ</w:t>
      </w:r>
    </w:p>
    <w:p w:rsidR="00204BE1" w:rsidRDefault="005F5045">
      <w:pPr>
        <w:spacing w:line="360" w:lineRule="auto"/>
        <w:jc w:val="center"/>
        <w:rPr>
          <w:rFonts w:ascii="Tahoma" w:hAnsi="Tahoma" w:cs="Tahoma"/>
          <w:b/>
          <w:sz w:val="18"/>
          <w:szCs w:val="18"/>
        </w:rPr>
      </w:pPr>
      <w:r>
        <w:rPr>
          <w:rFonts w:ascii="Tahoma" w:hAnsi="Tahoma" w:cs="Tahoma"/>
          <w:b/>
          <w:sz w:val="18"/>
          <w:szCs w:val="18"/>
        </w:rPr>
        <w:t>(ΜΕΛΕΤΕΣ, ΕΓΚΡΙΣΕΙΣ, ΑΔΕΙΟΔΟΤΗΣΕΙΣ Κ.Λ.Π.)</w:t>
      </w:r>
    </w:p>
    <w:tbl>
      <w:tblPr>
        <w:tblW w:w="90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127"/>
        <w:gridCol w:w="2341"/>
        <w:gridCol w:w="2533"/>
      </w:tblGrid>
      <w:tr w:rsidR="00204BE1">
        <w:trPr>
          <w:cantSplit/>
          <w:trHeight w:val="116"/>
          <w:jc w:val="center"/>
        </w:trPr>
        <w:tc>
          <w:tcPr>
            <w:tcW w:w="4127" w:type="dxa"/>
            <w:vMerge w:val="restart"/>
            <w:tcBorders>
              <w:top w:val="single" w:sz="4" w:space="0" w:color="00000A"/>
              <w:left w:val="single" w:sz="4" w:space="0" w:color="00000A"/>
              <w:bottom w:val="single" w:sz="4" w:space="0" w:color="00000A"/>
              <w:right w:val="single" w:sz="4" w:space="0" w:color="00000A"/>
            </w:tcBorders>
            <w:shd w:val="clear" w:color="auto" w:fill="C0C0C0"/>
            <w:tcMar>
              <w:left w:w="108" w:type="dxa"/>
            </w:tcMar>
            <w:vAlign w:val="center"/>
          </w:tcPr>
          <w:p w:rsidR="00204BE1" w:rsidRDefault="005F5045">
            <w:pPr>
              <w:spacing w:before="120" w:line="360" w:lineRule="auto"/>
              <w:jc w:val="center"/>
              <w:rPr>
                <w:rFonts w:ascii="Tahoma" w:hAnsi="Tahoma" w:cs="Tahoma"/>
                <w:sz w:val="18"/>
                <w:szCs w:val="18"/>
              </w:rPr>
            </w:pPr>
            <w:r>
              <w:rPr>
                <w:rFonts w:ascii="Tahoma" w:hAnsi="Tahoma" w:cs="Tahoma"/>
                <w:b/>
                <w:sz w:val="18"/>
                <w:szCs w:val="18"/>
              </w:rPr>
              <w:t>Ενέργεια</w:t>
            </w:r>
          </w:p>
        </w:tc>
        <w:tc>
          <w:tcPr>
            <w:tcW w:w="4874" w:type="dxa"/>
            <w:gridSpan w:val="2"/>
            <w:tcBorders>
              <w:top w:val="single" w:sz="4" w:space="0" w:color="00000A"/>
              <w:left w:val="single" w:sz="4" w:space="0" w:color="00000A"/>
              <w:bottom w:val="single" w:sz="4" w:space="0" w:color="00000A"/>
              <w:right w:val="single" w:sz="4" w:space="0" w:color="00000A"/>
            </w:tcBorders>
            <w:shd w:val="clear" w:color="auto" w:fill="C0C0C0"/>
            <w:tcMar>
              <w:left w:w="108" w:type="dxa"/>
            </w:tcMar>
          </w:tcPr>
          <w:p w:rsidR="00204BE1" w:rsidRDefault="005F5045">
            <w:pPr>
              <w:spacing w:before="120" w:line="360" w:lineRule="auto"/>
              <w:jc w:val="center"/>
              <w:rPr>
                <w:rFonts w:ascii="Tahoma" w:hAnsi="Tahoma" w:cs="Tahoma"/>
                <w:b/>
                <w:sz w:val="18"/>
                <w:szCs w:val="18"/>
              </w:rPr>
            </w:pPr>
            <w:r>
              <w:rPr>
                <w:rFonts w:ascii="Tahoma" w:hAnsi="Tahoma" w:cs="Tahoma"/>
                <w:b/>
                <w:sz w:val="18"/>
                <w:szCs w:val="18"/>
              </w:rPr>
              <w:t>Υπεύθυνος φορέας</w:t>
            </w:r>
          </w:p>
        </w:tc>
      </w:tr>
      <w:tr w:rsidR="00204BE1">
        <w:trPr>
          <w:cantSplit/>
          <w:trHeight w:val="289"/>
          <w:jc w:val="center"/>
        </w:trPr>
        <w:tc>
          <w:tcPr>
            <w:tcW w:w="4127" w:type="dxa"/>
            <w:vMerge/>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C0C0C0"/>
            <w:tcMar>
              <w:left w:w="108" w:type="dxa"/>
            </w:tcMar>
          </w:tcPr>
          <w:p w:rsidR="00204BE1" w:rsidRDefault="005F5045">
            <w:pPr>
              <w:spacing w:before="120" w:line="360" w:lineRule="auto"/>
              <w:jc w:val="center"/>
              <w:rPr>
                <w:rFonts w:ascii="Tahoma" w:hAnsi="Tahoma" w:cs="Tahoma"/>
                <w:sz w:val="18"/>
                <w:szCs w:val="18"/>
              </w:rPr>
            </w:pPr>
            <w:r>
              <w:rPr>
                <w:rFonts w:ascii="Tahoma" w:hAnsi="Tahoma" w:cs="Tahoma"/>
                <w:b/>
                <w:sz w:val="18"/>
                <w:szCs w:val="18"/>
              </w:rPr>
              <w:t>κύριος του έργου</w:t>
            </w:r>
          </w:p>
        </w:tc>
        <w:tc>
          <w:tcPr>
            <w:tcW w:w="2533" w:type="dxa"/>
            <w:tcBorders>
              <w:top w:val="single" w:sz="4" w:space="0" w:color="00000A"/>
              <w:left w:val="single" w:sz="4" w:space="0" w:color="00000A"/>
              <w:bottom w:val="single" w:sz="4" w:space="0" w:color="00000A"/>
              <w:right w:val="single" w:sz="4" w:space="0" w:color="00000A"/>
            </w:tcBorders>
            <w:shd w:val="clear" w:color="auto" w:fill="C0C0C0"/>
            <w:tcMar>
              <w:left w:w="108" w:type="dxa"/>
            </w:tcMar>
            <w:vAlign w:val="center"/>
          </w:tcPr>
          <w:p w:rsidR="00204BE1" w:rsidRDefault="005F5045">
            <w:pPr>
              <w:spacing w:before="120" w:line="360" w:lineRule="auto"/>
              <w:jc w:val="center"/>
              <w:rPr>
                <w:rFonts w:ascii="Tahoma" w:hAnsi="Tahoma" w:cs="Tahoma"/>
                <w:sz w:val="18"/>
                <w:szCs w:val="18"/>
              </w:rPr>
            </w:pPr>
            <w:r>
              <w:rPr>
                <w:rFonts w:ascii="Tahoma" w:hAnsi="Tahoma" w:cs="Tahoma"/>
                <w:b/>
                <w:sz w:val="18"/>
                <w:szCs w:val="18"/>
              </w:rPr>
              <w:t>φορέας υλοποίησης</w:t>
            </w:r>
          </w:p>
        </w:tc>
      </w:tr>
      <w:tr w:rsidR="00204BE1">
        <w:trPr>
          <w:cantSplit/>
          <w:trHeight w:val="289"/>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89"/>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r>
      <w:tr w:rsidR="00204BE1">
        <w:trPr>
          <w:cantSplit/>
          <w:trHeight w:val="289"/>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r>
      <w:tr w:rsidR="00204BE1">
        <w:trPr>
          <w:cantSplit/>
          <w:trHeight w:val="289"/>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i/>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204BE1">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204BE1" w:rsidRDefault="00204BE1">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bl>
    <w:p w:rsidR="00204BE1" w:rsidRDefault="00204BE1">
      <w:pPr>
        <w:sectPr w:rsidR="00204BE1" w:rsidSect="004F0FA1">
          <w:footerReference w:type="default" r:id="rId8"/>
          <w:pgSz w:w="11906" w:h="16838"/>
          <w:pgMar w:top="1134" w:right="1134" w:bottom="1134" w:left="1134" w:header="0" w:footer="91" w:gutter="0"/>
          <w:cols w:space="720"/>
          <w:formProt w:val="0"/>
          <w:docGrid w:linePitch="360" w:charSpace="-2049"/>
        </w:sectPr>
      </w:pPr>
    </w:p>
    <w:p w:rsidR="00204BE1" w:rsidRDefault="005F5045">
      <w:pPr>
        <w:keepNext/>
        <w:pBdr>
          <w:top w:val="single" w:sz="24" w:space="0" w:color="DBE5F1"/>
          <w:left w:val="single" w:sz="24" w:space="0" w:color="DBE5F1"/>
          <w:bottom w:val="single" w:sz="24" w:space="0" w:color="DBE5F1"/>
          <w:right w:val="single" w:sz="24" w:space="0" w:color="DBE5F1"/>
        </w:pBdr>
        <w:shd w:val="clear" w:color="auto" w:fill="DBE5F1" w:themeFill="accent1" w:themeFillTint="33"/>
        <w:spacing w:after="240"/>
        <w:jc w:val="both"/>
        <w:rPr>
          <w:rFonts w:ascii="Tahoma" w:hAnsi="Tahoma" w:cs="Tahoma"/>
          <w:color w:val="00000A"/>
          <w:sz w:val="18"/>
          <w:szCs w:val="18"/>
        </w:rPr>
      </w:pPr>
      <w:bookmarkStart w:id="5" w:name="_Toc425781398"/>
      <w:bookmarkStart w:id="6" w:name="_Toc419895826"/>
      <w:bookmarkEnd w:id="5"/>
      <w:bookmarkEnd w:id="6"/>
      <w:r>
        <w:rPr>
          <w:rFonts w:ascii="Tahoma" w:hAnsi="Tahoma" w:cs="Tahoma"/>
          <w:color w:val="00000A"/>
          <w:sz w:val="18"/>
          <w:szCs w:val="18"/>
        </w:rPr>
        <w:t>Υπόδειγμα Σύμβασης Διαδημοτικής/Διαβαθμιδικής Συνεργασίας του άρθρου 99 του ν. 3852/2010 για χρήση «δάνειας» τεχνικής υπηρεσίας από αδύναμο κύριο έργου (π.χ. Δήμος υποστηρίζεται από το Δήμο της έδρας ΠΕ ή από την Περιφέρεια)</w:t>
      </w:r>
    </w:p>
    <w:p w:rsidR="00204BE1" w:rsidRDefault="00204BE1">
      <w:pPr>
        <w:pStyle w:val="Header"/>
        <w:jc w:val="right"/>
        <w:rPr>
          <w:rFonts w:ascii="Tahoma" w:hAnsi="Tahoma" w:cs="Tahoma"/>
          <w:sz w:val="18"/>
          <w:szCs w:val="18"/>
        </w:rPr>
      </w:pPr>
    </w:p>
    <w:p w:rsidR="00204BE1" w:rsidRDefault="005F5045">
      <w:pPr>
        <w:pStyle w:val="Header"/>
        <w:jc w:val="right"/>
        <w:rPr>
          <w:rFonts w:ascii="Tahoma" w:hAnsi="Tahoma" w:cs="Tahoma"/>
          <w:sz w:val="18"/>
          <w:szCs w:val="18"/>
        </w:rPr>
      </w:pPr>
      <w:r>
        <w:rPr>
          <w:rFonts w:ascii="Tahoma" w:hAnsi="Tahoma" w:cs="Tahoma"/>
          <w:sz w:val="18"/>
          <w:szCs w:val="18"/>
        </w:rPr>
        <w:t xml:space="preserve">ΑΔΑ: </w:t>
      </w:r>
      <w:r>
        <w:rPr>
          <w:rFonts w:ascii="Tahoma" w:hAnsi="Tahoma" w:cs="Tahoma"/>
          <w:b/>
          <w:sz w:val="18"/>
          <w:szCs w:val="18"/>
        </w:rPr>
        <w:t>………………………</w:t>
      </w:r>
    </w:p>
    <w:p w:rsidR="00204BE1" w:rsidRDefault="00204BE1">
      <w:pPr>
        <w:spacing w:after="0"/>
        <w:jc w:val="center"/>
        <w:rPr>
          <w:rFonts w:ascii="Tahoma" w:hAnsi="Tahoma" w:cs="Tahoma"/>
          <w:b/>
          <w:sz w:val="18"/>
          <w:szCs w:val="18"/>
        </w:rPr>
      </w:pPr>
    </w:p>
    <w:p w:rsidR="00204BE1" w:rsidRDefault="005F5045">
      <w:pPr>
        <w:spacing w:after="0" w:line="360" w:lineRule="auto"/>
        <w:jc w:val="center"/>
        <w:rPr>
          <w:rFonts w:ascii="Tahoma" w:hAnsi="Tahoma" w:cs="Tahoma"/>
          <w:b/>
          <w:sz w:val="18"/>
          <w:szCs w:val="18"/>
        </w:rPr>
      </w:pPr>
      <w:r>
        <w:rPr>
          <w:rFonts w:ascii="Tahoma" w:hAnsi="Tahoma" w:cs="Tahoma"/>
          <w:b/>
          <w:sz w:val="18"/>
          <w:szCs w:val="18"/>
        </w:rPr>
        <w:t>ΣΥΜΒΑΣΗ ΔΙΑΔΗΜΟΤΙΚΗΣ (</w:t>
      </w:r>
      <w:r>
        <w:rPr>
          <w:rFonts w:ascii="Tahoma" w:hAnsi="Tahoma" w:cs="Tahoma"/>
          <w:b/>
          <w:i/>
          <w:sz w:val="18"/>
          <w:szCs w:val="18"/>
        </w:rPr>
        <w:t>ή ΔΙΑΒΑΘΜΙΔΙΚΗΣ</w:t>
      </w:r>
      <w:r>
        <w:rPr>
          <w:rFonts w:ascii="Tahoma" w:hAnsi="Tahoma" w:cs="Tahoma"/>
          <w:b/>
          <w:sz w:val="18"/>
          <w:szCs w:val="18"/>
        </w:rPr>
        <w:t>) ΣΥΝΕΡΓΑΣΙΑΣ</w:t>
      </w:r>
      <w:r>
        <w:rPr>
          <w:rStyle w:val="ad"/>
          <w:rFonts w:ascii="Tahoma" w:hAnsi="Tahoma" w:cs="Tahoma"/>
          <w:b/>
          <w:sz w:val="18"/>
          <w:szCs w:val="18"/>
        </w:rPr>
        <w:footnoteReference w:id="16"/>
      </w:r>
    </w:p>
    <w:p w:rsidR="00204BE1" w:rsidRDefault="005F5045">
      <w:pPr>
        <w:spacing w:after="0" w:line="360" w:lineRule="auto"/>
        <w:jc w:val="center"/>
        <w:rPr>
          <w:rFonts w:ascii="Tahoma" w:hAnsi="Tahoma" w:cs="Tahoma"/>
          <w:sz w:val="18"/>
          <w:szCs w:val="18"/>
        </w:rPr>
      </w:pPr>
      <w:r>
        <w:rPr>
          <w:rFonts w:ascii="Tahoma" w:hAnsi="Tahoma" w:cs="Tahoma"/>
          <w:sz w:val="18"/>
          <w:szCs w:val="18"/>
        </w:rPr>
        <w:t>(Άρθρο 222 Ν. 3463/2006 Δ.Κ.Κ. -Άρθρο 99 Ν. 3852/2010)</w:t>
      </w:r>
    </w:p>
    <w:p w:rsidR="00204BE1" w:rsidRDefault="00204BE1">
      <w:pPr>
        <w:spacing w:after="0" w:line="360" w:lineRule="auto"/>
        <w:jc w:val="center"/>
        <w:rPr>
          <w:rFonts w:ascii="Tahoma" w:hAnsi="Tahoma" w:cs="Tahoma"/>
          <w:sz w:val="18"/>
          <w:szCs w:val="18"/>
        </w:rPr>
      </w:pPr>
    </w:p>
    <w:p w:rsidR="00204BE1" w:rsidRDefault="005F5045">
      <w:pPr>
        <w:spacing w:line="360" w:lineRule="auto"/>
        <w:jc w:val="both"/>
        <w:rPr>
          <w:rFonts w:ascii="Tahoma" w:hAnsi="Tahoma" w:cs="Tahoma"/>
          <w:sz w:val="18"/>
          <w:szCs w:val="18"/>
        </w:rPr>
      </w:pPr>
      <w:r>
        <w:rPr>
          <w:rFonts w:ascii="Tahoma" w:hAnsi="Tahoma" w:cs="Tahoma"/>
          <w:sz w:val="18"/>
          <w:szCs w:val="18"/>
        </w:rPr>
        <w:t xml:space="preserve">Στην </w:t>
      </w:r>
      <w:r>
        <w:rPr>
          <w:rFonts w:ascii="Tahoma" w:hAnsi="Tahoma" w:cs="Tahoma"/>
          <w:i/>
          <w:sz w:val="18"/>
          <w:szCs w:val="18"/>
        </w:rPr>
        <w:t>……(πόλη)……,</w:t>
      </w:r>
      <w:r>
        <w:rPr>
          <w:rFonts w:ascii="Tahoma" w:hAnsi="Tahoma" w:cs="Tahoma"/>
          <w:sz w:val="18"/>
          <w:szCs w:val="18"/>
        </w:rPr>
        <w:t xml:space="preserve"> σήμερα …/…/201.. ημέρα …………………, οι ακόλουθοι συμβαλλόμενοι: </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1. Ο </w:t>
      </w:r>
      <w:r>
        <w:rPr>
          <w:rFonts w:ascii="Tahoma" w:hAnsi="Tahoma" w:cs="Tahoma"/>
          <w:b/>
          <w:sz w:val="18"/>
          <w:szCs w:val="18"/>
        </w:rPr>
        <w:t>Δήμος…………………</w:t>
      </w:r>
      <w:r>
        <w:rPr>
          <w:rFonts w:ascii="Tahoma" w:hAnsi="Tahoma" w:cs="Tahoma"/>
          <w:sz w:val="18"/>
          <w:szCs w:val="18"/>
        </w:rPr>
        <w:t xml:space="preserve">, που εδρεύει στην …………………………… και εκπροσωπείται κατά το νόμο από τον </w:t>
      </w:r>
      <w:r>
        <w:rPr>
          <w:rFonts w:ascii="Tahoma" w:hAnsi="Tahoma" w:cs="Tahoma"/>
          <w:i/>
          <w:sz w:val="18"/>
          <w:szCs w:val="18"/>
        </w:rPr>
        <w:t>…………(ονοματεπώνυμο)</w:t>
      </w:r>
      <w:r>
        <w:rPr>
          <w:rFonts w:ascii="Tahoma" w:hAnsi="Tahoma" w:cs="Tahoma"/>
          <w:sz w:val="18"/>
          <w:szCs w:val="18"/>
        </w:rPr>
        <w:t xml:space="preserve">………………………, </w:t>
      </w:r>
      <w:r>
        <w:rPr>
          <w:rFonts w:ascii="Tahoma" w:hAnsi="Tahoma" w:cs="Tahoma"/>
          <w:i/>
          <w:sz w:val="18"/>
          <w:szCs w:val="18"/>
        </w:rPr>
        <w:t>……(ιδιότητα)</w:t>
      </w:r>
      <w:r>
        <w:rPr>
          <w:rFonts w:ascii="Tahoma" w:hAnsi="Tahoma" w:cs="Tahoma"/>
          <w:sz w:val="18"/>
          <w:szCs w:val="18"/>
        </w:rPr>
        <w:t xml:space="preserve">………., σύμφωνα με την απόφαση του Δημοτικού Συμβουλίου…………………… με αριθμό </w:t>
      </w:r>
      <w:r>
        <w:rPr>
          <w:rFonts w:ascii="Tahoma" w:hAnsi="Tahoma" w:cs="Tahoma"/>
          <w:b/>
          <w:sz w:val="18"/>
          <w:szCs w:val="18"/>
        </w:rPr>
        <w:t xml:space="preserve">……/201…, </w:t>
      </w:r>
      <w:r>
        <w:rPr>
          <w:rFonts w:ascii="Tahoma" w:hAnsi="Tahoma" w:cs="Tahoma"/>
          <w:sz w:val="18"/>
          <w:szCs w:val="18"/>
        </w:rPr>
        <w:t xml:space="preserve">η οποία εκδόθηκε με την αυξημένη πλειοψηφία που προβλέπεται από τις σχετικές διατάξεις </w:t>
      </w:r>
      <w:r>
        <w:rPr>
          <w:rFonts w:ascii="Tahoma" w:hAnsi="Tahoma" w:cs="Tahoma"/>
          <w:b/>
          <w:sz w:val="18"/>
          <w:szCs w:val="18"/>
        </w:rPr>
        <w:t>(1</w:t>
      </w:r>
      <w:r>
        <w:rPr>
          <w:rFonts w:ascii="Tahoma" w:hAnsi="Tahoma" w:cs="Tahoma"/>
          <w:b/>
          <w:sz w:val="18"/>
          <w:szCs w:val="18"/>
          <w:vertAlign w:val="superscript"/>
        </w:rPr>
        <w:t>ος</w:t>
      </w:r>
      <w:r>
        <w:rPr>
          <w:rFonts w:ascii="Tahoma" w:hAnsi="Tahoma" w:cs="Tahoma"/>
          <w:b/>
          <w:sz w:val="18"/>
          <w:szCs w:val="18"/>
        </w:rPr>
        <w:t xml:space="preserve"> συμβαλλόμενος - κύριος του έργου)</w:t>
      </w:r>
      <w:r>
        <w:rPr>
          <w:rFonts w:ascii="Tahoma" w:hAnsi="Tahoma" w:cs="Tahoma"/>
          <w:sz w:val="18"/>
          <w:szCs w:val="18"/>
        </w:rPr>
        <w:t xml:space="preserve">. </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2. Ο </w:t>
      </w:r>
      <w:r>
        <w:rPr>
          <w:rFonts w:ascii="Tahoma" w:hAnsi="Tahoma" w:cs="Tahoma"/>
          <w:b/>
          <w:sz w:val="18"/>
          <w:szCs w:val="18"/>
        </w:rPr>
        <w:t>Δήμος (</w:t>
      </w:r>
      <w:r>
        <w:rPr>
          <w:rFonts w:ascii="Tahoma" w:hAnsi="Tahoma" w:cs="Tahoma"/>
          <w:i/>
          <w:sz w:val="18"/>
          <w:szCs w:val="18"/>
        </w:rPr>
        <w:t>ή Η</w:t>
      </w:r>
      <w:r>
        <w:rPr>
          <w:rFonts w:ascii="Tahoma" w:hAnsi="Tahoma" w:cs="Tahoma"/>
          <w:b/>
          <w:i/>
          <w:sz w:val="18"/>
          <w:szCs w:val="18"/>
        </w:rPr>
        <w:t xml:space="preserve"> Περιφέρεια</w:t>
      </w:r>
      <w:r>
        <w:rPr>
          <w:rFonts w:ascii="Tahoma" w:hAnsi="Tahoma" w:cs="Tahoma"/>
          <w:b/>
          <w:sz w:val="18"/>
          <w:szCs w:val="18"/>
        </w:rPr>
        <w:t>)</w:t>
      </w:r>
      <w:r>
        <w:rPr>
          <w:rFonts w:ascii="Tahoma" w:hAnsi="Tahoma" w:cs="Tahoma"/>
          <w:b/>
          <w:i/>
          <w:sz w:val="18"/>
          <w:szCs w:val="18"/>
        </w:rPr>
        <w:t>……..</w:t>
      </w:r>
      <w:r>
        <w:rPr>
          <w:rFonts w:ascii="Tahoma" w:hAnsi="Tahoma" w:cs="Tahoma"/>
          <w:b/>
          <w:sz w:val="18"/>
          <w:szCs w:val="18"/>
        </w:rPr>
        <w:t>………..</w:t>
      </w:r>
      <w:r>
        <w:rPr>
          <w:rFonts w:ascii="Tahoma" w:hAnsi="Tahoma" w:cs="Tahoma"/>
          <w:sz w:val="18"/>
          <w:szCs w:val="18"/>
        </w:rPr>
        <w:t xml:space="preserve"> που εδρεύει στη </w:t>
      </w:r>
      <w:r>
        <w:rPr>
          <w:rFonts w:ascii="Tahoma" w:hAnsi="Tahoma" w:cs="Tahoma"/>
          <w:b/>
          <w:sz w:val="18"/>
          <w:szCs w:val="18"/>
        </w:rPr>
        <w:t>…………………………….</w:t>
      </w:r>
      <w:r>
        <w:rPr>
          <w:rFonts w:ascii="Tahoma" w:hAnsi="Tahoma" w:cs="Tahoma"/>
          <w:sz w:val="18"/>
          <w:szCs w:val="18"/>
        </w:rPr>
        <w:t xml:space="preserve"> και εκπροσωπείται κατά νόμο από τον </w:t>
      </w:r>
      <w:r>
        <w:rPr>
          <w:rFonts w:ascii="Tahoma" w:hAnsi="Tahoma" w:cs="Tahoma"/>
          <w:b/>
          <w:sz w:val="18"/>
          <w:szCs w:val="18"/>
        </w:rPr>
        <w:t>……………………………..</w:t>
      </w:r>
      <w:r>
        <w:rPr>
          <w:rFonts w:ascii="Tahoma" w:hAnsi="Tahoma" w:cs="Tahoma"/>
          <w:sz w:val="18"/>
          <w:szCs w:val="18"/>
        </w:rPr>
        <w:t xml:space="preserve">, </w:t>
      </w:r>
      <w:r>
        <w:rPr>
          <w:rFonts w:ascii="Tahoma" w:hAnsi="Tahoma" w:cs="Tahoma"/>
          <w:b/>
          <w:i/>
          <w:sz w:val="18"/>
          <w:szCs w:val="18"/>
        </w:rPr>
        <w:t>…</w:t>
      </w:r>
      <w:r>
        <w:rPr>
          <w:rFonts w:ascii="Tahoma" w:hAnsi="Tahoma" w:cs="Tahoma"/>
          <w:i/>
          <w:sz w:val="18"/>
          <w:szCs w:val="18"/>
        </w:rPr>
        <w:t>(ιδιότητα)</w:t>
      </w:r>
      <w:r>
        <w:rPr>
          <w:rFonts w:ascii="Tahoma" w:hAnsi="Tahoma" w:cs="Tahoma"/>
          <w:b/>
          <w:sz w:val="18"/>
          <w:szCs w:val="18"/>
        </w:rPr>
        <w:t>……….</w:t>
      </w:r>
      <w:r>
        <w:rPr>
          <w:rFonts w:ascii="Tahoma" w:hAnsi="Tahoma" w:cs="Tahoma"/>
          <w:sz w:val="18"/>
          <w:szCs w:val="18"/>
        </w:rPr>
        <w:t xml:space="preserve">, σύμφωνα με την απόφαση του </w:t>
      </w:r>
      <w:r>
        <w:rPr>
          <w:rFonts w:ascii="Tahoma" w:hAnsi="Tahoma" w:cs="Tahoma"/>
          <w:b/>
          <w:sz w:val="18"/>
          <w:szCs w:val="18"/>
        </w:rPr>
        <w:t>………………………………</w:t>
      </w:r>
      <w:r>
        <w:rPr>
          <w:rFonts w:ascii="Tahoma" w:hAnsi="Tahoma" w:cs="Tahoma"/>
          <w:sz w:val="18"/>
          <w:szCs w:val="18"/>
        </w:rPr>
        <w:t xml:space="preserve"> με αριθμό ……../201..,  η οποία εκδόθηκε με την αυξημένη πλειοψηφία που προβλέπεται από τις σχετικές διατάξεις</w:t>
      </w:r>
      <w:r>
        <w:rPr>
          <w:rFonts w:ascii="Tahoma" w:hAnsi="Tahoma" w:cs="Tahoma"/>
          <w:b/>
          <w:sz w:val="18"/>
          <w:szCs w:val="18"/>
        </w:rPr>
        <w:t xml:space="preserve"> (2</w:t>
      </w:r>
      <w:r>
        <w:rPr>
          <w:rFonts w:ascii="Tahoma" w:hAnsi="Tahoma" w:cs="Tahoma"/>
          <w:b/>
          <w:sz w:val="18"/>
          <w:szCs w:val="18"/>
          <w:vertAlign w:val="superscript"/>
        </w:rPr>
        <w:t>ος</w:t>
      </w:r>
      <w:r>
        <w:rPr>
          <w:rFonts w:ascii="Tahoma" w:hAnsi="Tahoma" w:cs="Tahoma"/>
          <w:b/>
          <w:sz w:val="18"/>
          <w:szCs w:val="18"/>
        </w:rPr>
        <w:t xml:space="preserve"> συμβαλλόμενος)</w:t>
      </w:r>
    </w:p>
    <w:p w:rsidR="00204BE1" w:rsidRDefault="005F5045">
      <w:pPr>
        <w:spacing w:line="360" w:lineRule="auto"/>
        <w:jc w:val="both"/>
        <w:rPr>
          <w:rFonts w:ascii="Tahoma" w:hAnsi="Tahoma" w:cs="Tahoma"/>
          <w:sz w:val="18"/>
          <w:szCs w:val="18"/>
        </w:rPr>
      </w:pPr>
      <w:r>
        <w:rPr>
          <w:rFonts w:ascii="Tahoma" w:hAnsi="Tahoma" w:cs="Tahoma"/>
          <w:sz w:val="18"/>
          <w:szCs w:val="18"/>
        </w:rPr>
        <w:t>λαμβάνοντας υπόψη ιδίως:</w:t>
      </w:r>
    </w:p>
    <w:p w:rsidR="00204BE1" w:rsidRDefault="005F5045">
      <w:pPr>
        <w:spacing w:line="360" w:lineRule="auto"/>
        <w:jc w:val="both"/>
        <w:rPr>
          <w:rFonts w:ascii="Tahoma" w:hAnsi="Tahoma" w:cs="Tahoma"/>
          <w:sz w:val="18"/>
          <w:szCs w:val="18"/>
        </w:rPr>
      </w:pPr>
      <w:r>
        <w:rPr>
          <w:rFonts w:ascii="Tahoma" w:hAnsi="Tahoma" w:cs="Tahoma"/>
          <w:sz w:val="18"/>
          <w:szCs w:val="18"/>
        </w:rPr>
        <w:t>1) τις διατάξεις των άρθρων 95, 99, 204 και 206 του Ν. 3852/2010 (Καλλικράτης), όπως τροποποιήθηκε και ισχύει.</w:t>
      </w:r>
    </w:p>
    <w:p w:rsidR="00204BE1" w:rsidRDefault="005F5045">
      <w:pPr>
        <w:spacing w:line="360" w:lineRule="auto"/>
        <w:jc w:val="both"/>
        <w:rPr>
          <w:rFonts w:ascii="Tahoma" w:hAnsi="Tahoma" w:cs="Tahoma"/>
          <w:sz w:val="18"/>
          <w:szCs w:val="18"/>
          <w:highlight w:val="yellow"/>
        </w:rPr>
      </w:pPr>
      <w:r>
        <w:rPr>
          <w:rFonts w:ascii="Tahoma" w:hAnsi="Tahoma" w:cs="Tahoma"/>
          <w:sz w:val="18"/>
          <w:szCs w:val="18"/>
        </w:rPr>
        <w:t>2) (Την υπουργική απόφαση ….. που θα καθορίζει τα της διαδικασίας αξιολόγησης της διοικητικής ικανότητας του δικαιούχου καθώς και τις αντίστοιχες οδηγίες της Εθνικής Αρχής Συντονισμού).</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3) Το άρθρο 222 του Ν.3463/2006 (ΦΕΚ 114Α/2006) «Κώδικας Δήμων και Κοινοτήτων», όπως τροποποιήθηκε και ισχύει. </w:t>
      </w:r>
    </w:p>
    <w:p w:rsidR="00204BE1" w:rsidRDefault="005F5045">
      <w:pPr>
        <w:spacing w:line="360" w:lineRule="auto"/>
        <w:jc w:val="both"/>
        <w:rPr>
          <w:rFonts w:ascii="Tahoma" w:hAnsi="Tahoma" w:cs="Tahoma"/>
          <w:sz w:val="18"/>
          <w:szCs w:val="18"/>
        </w:rPr>
      </w:pPr>
      <w:r>
        <w:rPr>
          <w:rFonts w:ascii="Tahoma" w:hAnsi="Tahoma" w:cs="Tahoma"/>
          <w:sz w:val="18"/>
          <w:szCs w:val="18"/>
        </w:rPr>
        <w:t>4) Το γεγονός ότι αναγνωρίζεται η ανάγκη του Δήμου ……………………. να υποστηριχθεί από το Δήμο (</w:t>
      </w:r>
      <w:r>
        <w:rPr>
          <w:rFonts w:ascii="Tahoma" w:hAnsi="Tahoma" w:cs="Tahoma"/>
          <w:i/>
          <w:sz w:val="18"/>
          <w:szCs w:val="18"/>
        </w:rPr>
        <w:t>ή την Περιφέρεια</w:t>
      </w:r>
      <w:r>
        <w:rPr>
          <w:rFonts w:ascii="Tahoma" w:hAnsi="Tahoma" w:cs="Tahoma"/>
          <w:sz w:val="18"/>
          <w:szCs w:val="18"/>
        </w:rPr>
        <w:t>)  ……………………… για την υλοποίηση της πράξης ……………………………………………………………………..</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5) Την </w:t>
      </w:r>
      <w:proofErr w:type="spellStart"/>
      <w:r>
        <w:rPr>
          <w:rFonts w:ascii="Tahoma" w:hAnsi="Tahoma" w:cs="Tahoma"/>
          <w:sz w:val="18"/>
          <w:szCs w:val="18"/>
        </w:rPr>
        <w:t>αριθμ</w:t>
      </w:r>
      <w:proofErr w:type="spellEnd"/>
      <w:r>
        <w:rPr>
          <w:rFonts w:ascii="Tahoma" w:hAnsi="Tahoma" w:cs="Tahoma"/>
          <w:sz w:val="18"/>
          <w:szCs w:val="18"/>
        </w:rPr>
        <w:t>. ……../201…… απόφαση του Δημοτικού Συμβουλίου ………………, με την οποία εγκρίνεται η σύναψη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xml:space="preserve">) Συνεργασίας με το Δήμο </w:t>
      </w:r>
      <w:bookmarkStart w:id="7" w:name="_GoBack"/>
      <w:bookmarkEnd w:id="7"/>
      <w:r>
        <w:rPr>
          <w:rFonts w:ascii="Tahoma" w:hAnsi="Tahoma" w:cs="Tahoma"/>
          <w:sz w:val="18"/>
          <w:szCs w:val="18"/>
        </w:rPr>
        <w:t xml:space="preserve">( </w:t>
      </w:r>
      <w:r>
        <w:rPr>
          <w:rFonts w:ascii="Tahoma" w:hAnsi="Tahoma" w:cs="Tahoma"/>
          <w:i/>
          <w:sz w:val="18"/>
          <w:szCs w:val="18"/>
        </w:rPr>
        <w:t>ή την Περιφέρεια</w:t>
      </w:r>
      <w:r>
        <w:rPr>
          <w:rFonts w:ascii="Tahoma" w:hAnsi="Tahoma" w:cs="Tahoma"/>
          <w:sz w:val="18"/>
          <w:szCs w:val="18"/>
        </w:rPr>
        <w:t xml:space="preserve">).…………………………………………… </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6) Την </w:t>
      </w:r>
      <w:proofErr w:type="spellStart"/>
      <w:r>
        <w:rPr>
          <w:rFonts w:ascii="Tahoma" w:hAnsi="Tahoma" w:cs="Tahoma"/>
          <w:sz w:val="18"/>
          <w:szCs w:val="18"/>
        </w:rPr>
        <w:t>αριθμ</w:t>
      </w:r>
      <w:proofErr w:type="spellEnd"/>
      <w:r>
        <w:rPr>
          <w:rFonts w:ascii="Tahoma" w:hAnsi="Tahoma" w:cs="Tahoma"/>
          <w:sz w:val="18"/>
          <w:szCs w:val="18"/>
        </w:rPr>
        <w:t>. ……../201…… απόφαση του Δημοτικού (</w:t>
      </w:r>
      <w:r>
        <w:rPr>
          <w:rFonts w:ascii="Tahoma" w:hAnsi="Tahoma" w:cs="Tahoma"/>
          <w:i/>
          <w:sz w:val="18"/>
          <w:szCs w:val="18"/>
        </w:rPr>
        <w:t>ή Περιφερειακού</w:t>
      </w:r>
      <w:r>
        <w:rPr>
          <w:rFonts w:ascii="Tahoma" w:hAnsi="Tahoma" w:cs="Tahoma"/>
          <w:sz w:val="18"/>
          <w:szCs w:val="18"/>
        </w:rPr>
        <w:t>) Συμβουλίου ………………, με την οποία εγκρίνεται η σύναψη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xml:space="preserve">) Συνεργασίας με το Δήμο  …………………………………………… </w:t>
      </w:r>
    </w:p>
    <w:p w:rsidR="00204BE1" w:rsidRDefault="005F5045">
      <w:pPr>
        <w:spacing w:line="360" w:lineRule="auto"/>
        <w:jc w:val="center"/>
        <w:rPr>
          <w:rFonts w:ascii="Tahoma" w:hAnsi="Tahoma" w:cs="Tahoma"/>
          <w:b/>
          <w:sz w:val="18"/>
          <w:szCs w:val="18"/>
        </w:rPr>
      </w:pPr>
      <w:r>
        <w:rPr>
          <w:rFonts w:ascii="Tahoma" w:hAnsi="Tahoma" w:cs="Tahoma"/>
          <w:b/>
          <w:sz w:val="18"/>
          <w:szCs w:val="18"/>
        </w:rPr>
        <w:t>συμφωνούν, συνομολογούν και συναποδέχονται τα ακόλουθα:</w:t>
      </w:r>
    </w:p>
    <w:p w:rsidR="00204BE1" w:rsidRDefault="005F5045">
      <w:pPr>
        <w:spacing w:line="360" w:lineRule="auto"/>
        <w:jc w:val="center"/>
        <w:rPr>
          <w:rFonts w:ascii="Tahoma" w:hAnsi="Tahoma" w:cs="Tahoma"/>
          <w:b/>
          <w:sz w:val="18"/>
          <w:szCs w:val="18"/>
        </w:rPr>
      </w:pPr>
      <w:r>
        <w:rPr>
          <w:rFonts w:ascii="Tahoma" w:hAnsi="Tahoma" w:cs="Tahoma"/>
          <w:b/>
          <w:sz w:val="18"/>
          <w:szCs w:val="18"/>
        </w:rPr>
        <w:t>ΠΡΟΟΙΜΙΟ</w:t>
      </w:r>
    </w:p>
    <w:p w:rsidR="00204BE1" w:rsidRDefault="005F5045">
      <w:pPr>
        <w:spacing w:line="360" w:lineRule="auto"/>
        <w:jc w:val="both"/>
        <w:rPr>
          <w:rFonts w:ascii="Tahoma" w:hAnsi="Tahoma" w:cs="Tahoma"/>
          <w:sz w:val="18"/>
          <w:szCs w:val="18"/>
        </w:rPr>
      </w:pPr>
      <w:r>
        <w:rPr>
          <w:rFonts w:ascii="Tahoma" w:hAnsi="Tahoma" w:cs="Tahoma"/>
          <w:sz w:val="18"/>
          <w:szCs w:val="18"/>
        </w:rPr>
        <w:t>Ο Δήμος …………. δεν μπορεί να ανταποκριθεί στις απαιτήσεις της διοικητικής ή/και επιχειρησιακής ικανότητας για την ένταξη στο ΕΣΠΑ 2014 – 2020 της πράξης (έργο) με τίτλο : ……………………………………………….. Ειδικότερα έχει διαπιστωθεί ότι δεν διαθέτει συγκροτημένη Τεχνική Υπηρεσία (</w:t>
      </w:r>
      <w:r>
        <w:rPr>
          <w:rFonts w:ascii="Tahoma" w:hAnsi="Tahoma" w:cs="Tahoma"/>
          <w:i/>
          <w:sz w:val="18"/>
          <w:szCs w:val="18"/>
        </w:rPr>
        <w:t xml:space="preserve">ή εναλλακτικά δεν διαθέτει την αναγκαία για την επίβλεψη του έργου στελέχωση της Τεχνικής του Υπηρεσίας). </w:t>
      </w:r>
      <w:r>
        <w:rPr>
          <w:rFonts w:ascii="Tahoma" w:hAnsi="Tahoma" w:cs="Tahoma"/>
          <w:sz w:val="18"/>
          <w:szCs w:val="18"/>
        </w:rPr>
        <w:t>Για το λόγο αυτό έχει απευθυνθεί στο Δήμο (</w:t>
      </w:r>
      <w:r>
        <w:rPr>
          <w:rFonts w:ascii="Tahoma" w:hAnsi="Tahoma" w:cs="Tahoma"/>
          <w:i/>
          <w:sz w:val="18"/>
          <w:szCs w:val="18"/>
        </w:rPr>
        <w:t>ή στην Περιφέρεια</w:t>
      </w:r>
      <w:r>
        <w:rPr>
          <w:rFonts w:ascii="Tahoma" w:hAnsi="Tahoma" w:cs="Tahoma"/>
          <w:sz w:val="18"/>
          <w:szCs w:val="18"/>
        </w:rPr>
        <w:t>) ……………...., ο</w:t>
      </w:r>
      <w:r>
        <w:rPr>
          <w:rFonts w:ascii="Tahoma" w:hAnsi="Tahoma" w:cs="Tahoma"/>
          <w:i/>
          <w:sz w:val="18"/>
          <w:szCs w:val="18"/>
        </w:rPr>
        <w:t>/η</w:t>
      </w:r>
      <w:r>
        <w:rPr>
          <w:rFonts w:ascii="Tahoma" w:hAnsi="Tahoma" w:cs="Tahoma"/>
          <w:sz w:val="18"/>
          <w:szCs w:val="18"/>
        </w:rPr>
        <w:t xml:space="preserve"> οποίος</w:t>
      </w:r>
      <w:r>
        <w:rPr>
          <w:rFonts w:ascii="Tahoma" w:hAnsi="Tahoma" w:cs="Tahoma"/>
          <w:i/>
          <w:sz w:val="18"/>
          <w:szCs w:val="18"/>
        </w:rPr>
        <w:t>/α</w:t>
      </w:r>
      <w:r>
        <w:rPr>
          <w:rFonts w:ascii="Tahoma" w:hAnsi="Tahoma" w:cs="Tahoma"/>
          <w:sz w:val="18"/>
          <w:szCs w:val="18"/>
        </w:rPr>
        <w:t xml:space="preserve"> (</w:t>
      </w:r>
      <w:r>
        <w:rPr>
          <w:rFonts w:ascii="Tahoma" w:hAnsi="Tahoma" w:cs="Tahoma"/>
          <w:i/>
          <w:sz w:val="18"/>
          <w:szCs w:val="18"/>
        </w:rPr>
        <w:t>ως δήμος της έδρας της Περιφερειακής Ενότητας)</w:t>
      </w:r>
      <w:r>
        <w:rPr>
          <w:rFonts w:ascii="Tahoma" w:hAnsi="Tahoma" w:cs="Tahoma"/>
          <w:sz w:val="18"/>
          <w:szCs w:val="18"/>
        </w:rPr>
        <w:t xml:space="preserve"> διαθέτει την απαιτούμενη στελέχωση της Τεχνικής του Υπηρεσίας και είναι σε θέση να υποστηρίξει το Δήμο …….   στην υλοποίηση του εν λόγω συγχρηματοδοτούμενου έργου.</w:t>
      </w:r>
      <w:r>
        <w:rPr>
          <w:rStyle w:val="ad"/>
          <w:rFonts w:ascii="Tahoma" w:hAnsi="Tahoma" w:cs="Tahoma"/>
          <w:sz w:val="18"/>
          <w:szCs w:val="18"/>
        </w:rPr>
        <w:footnoteReference w:id="17"/>
      </w:r>
    </w:p>
    <w:p w:rsidR="00204BE1" w:rsidRDefault="005F5045">
      <w:pPr>
        <w:spacing w:line="360" w:lineRule="auto"/>
        <w:jc w:val="center"/>
        <w:rPr>
          <w:rFonts w:ascii="Tahoma" w:hAnsi="Tahoma" w:cs="Tahoma"/>
          <w:b/>
          <w:sz w:val="18"/>
          <w:szCs w:val="18"/>
        </w:rPr>
      </w:pPr>
      <w:r>
        <w:rPr>
          <w:rFonts w:ascii="Tahoma" w:hAnsi="Tahoma" w:cs="Tahoma"/>
          <w:b/>
          <w:sz w:val="18"/>
          <w:szCs w:val="18"/>
        </w:rPr>
        <w:t xml:space="preserve">Άρθρο 1 </w:t>
      </w:r>
    </w:p>
    <w:p w:rsidR="00204BE1" w:rsidRDefault="005F5045">
      <w:pPr>
        <w:spacing w:line="360" w:lineRule="auto"/>
        <w:jc w:val="center"/>
        <w:rPr>
          <w:rFonts w:ascii="Tahoma" w:hAnsi="Tahoma" w:cs="Tahoma"/>
          <w:b/>
          <w:sz w:val="18"/>
          <w:szCs w:val="18"/>
        </w:rPr>
      </w:pPr>
      <w:r>
        <w:rPr>
          <w:rFonts w:ascii="Tahoma" w:hAnsi="Tahoma" w:cs="Tahoma"/>
          <w:b/>
          <w:sz w:val="18"/>
          <w:szCs w:val="18"/>
        </w:rPr>
        <w:t xml:space="preserve"> ΑΝΤΙΚΕΙΜΕΝΟ</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Αντικείμενο της παρούσας </w:t>
      </w:r>
      <w:r>
        <w:rPr>
          <w:rFonts w:ascii="Tahoma" w:hAnsi="Tahoma" w:cs="Tahoma"/>
          <w:b/>
          <w:sz w:val="18"/>
          <w:szCs w:val="18"/>
        </w:rPr>
        <w:t>Σύμβασης Διαδημοτικής Συνεργασίας</w:t>
      </w:r>
      <w:r>
        <w:rPr>
          <w:rFonts w:ascii="Tahoma" w:hAnsi="Tahoma" w:cs="Tahoma"/>
          <w:sz w:val="18"/>
          <w:szCs w:val="18"/>
        </w:rPr>
        <w:t xml:space="preserve"> αποτελεί η μεταβίβαση της αρμοδιότητας της επιβλέπουσας υπηρεσίας στα πλαίσια υλοποίησης του έργου (Πράξης):</w:t>
      </w:r>
    </w:p>
    <w:p w:rsidR="00204BE1" w:rsidRDefault="005F5045">
      <w:pPr>
        <w:spacing w:line="360" w:lineRule="auto"/>
        <w:jc w:val="both"/>
        <w:rPr>
          <w:rFonts w:ascii="Tahoma" w:hAnsi="Tahoma" w:cs="Tahoma"/>
          <w:b/>
          <w:sz w:val="18"/>
          <w:szCs w:val="18"/>
        </w:rPr>
      </w:pPr>
      <w:r>
        <w:rPr>
          <w:rFonts w:ascii="Tahoma" w:hAnsi="Tahoma" w:cs="Tahoma"/>
          <w:b/>
          <w:sz w:val="18"/>
          <w:szCs w:val="18"/>
        </w:rPr>
        <w:t xml:space="preserve">………… </w:t>
      </w:r>
      <w:r>
        <w:rPr>
          <w:rFonts w:ascii="Tahoma" w:hAnsi="Tahoma" w:cs="Tahoma"/>
          <w:i/>
          <w:sz w:val="18"/>
          <w:szCs w:val="18"/>
        </w:rPr>
        <w:t>(τίτλος πράξης)</w:t>
      </w:r>
      <w:r>
        <w:rPr>
          <w:rFonts w:ascii="Tahoma" w:hAnsi="Tahoma" w:cs="Tahoma"/>
          <w:b/>
          <w:sz w:val="18"/>
          <w:szCs w:val="18"/>
        </w:rPr>
        <w:t>…………………………………………....</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στη Διεύθυνση Τεχνικών Υπηρεσιών (ή </w:t>
      </w:r>
      <w:r>
        <w:rPr>
          <w:rFonts w:ascii="Tahoma" w:hAnsi="Tahoma" w:cs="Tahoma"/>
          <w:i/>
          <w:sz w:val="18"/>
          <w:szCs w:val="18"/>
        </w:rPr>
        <w:t>Έργων</w:t>
      </w:r>
      <w:r>
        <w:rPr>
          <w:rFonts w:ascii="Tahoma" w:hAnsi="Tahoma" w:cs="Tahoma"/>
          <w:sz w:val="18"/>
          <w:szCs w:val="18"/>
        </w:rPr>
        <w:t>) του Δήμου (ή της Περιφέρειας) …………</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Συγκεκριμένα: </w:t>
      </w:r>
    </w:p>
    <w:p w:rsidR="00204BE1" w:rsidRDefault="005F5045">
      <w:pPr>
        <w:spacing w:line="360" w:lineRule="auto"/>
        <w:jc w:val="both"/>
        <w:rPr>
          <w:rFonts w:ascii="Tahoma" w:hAnsi="Tahoma" w:cs="Tahoma"/>
          <w:sz w:val="18"/>
          <w:szCs w:val="18"/>
        </w:rPr>
      </w:pPr>
      <w:r>
        <w:rPr>
          <w:rFonts w:ascii="Tahoma" w:hAnsi="Tahoma" w:cs="Tahoma"/>
          <w:sz w:val="18"/>
          <w:szCs w:val="18"/>
        </w:rPr>
        <w:t>Ο Δήμος ……………. (κύριος του έργου), με την ένταξη της πράξης στο ΕΣΠΑ 2014 – 2020, αναλαμβάνει να λειτουργεί ως δικαιούχος έναντι της αρμόδιας αρχής διαχείρισης, ανταποκρινόμενος στις απαιτήσεις που ορίζονται στους όρους χρηματοδότησης της απόφασης ένταξης της πράξης καθώς και στο ΣΔΕ της περιόδου 2014 – 2020. Η λειτουργία της αναθέτουσας αρχής γίνεται από το Δήμο ……. (κύριο του έργου) καθώς και η οικονομική διαχείριση της πράξης. Ο Δήμος ……. ορίζει τον υπεύθυνο του έργου, ο οποίος έχει τη συνολική ευθύνη της οργάνωσης της υλοποίησης της πράξης καθώς και της υποβολής αναφορών στην αρμόδια αρχή διαχείρισης. Όργανα της αναθέτουσας αρχής είναι τα αρμόδια όργανα του Δήμου ………. (κυρίου του έργου).</w:t>
      </w:r>
    </w:p>
    <w:p w:rsidR="00204BE1" w:rsidRDefault="005F5045">
      <w:pPr>
        <w:spacing w:line="360" w:lineRule="auto"/>
        <w:jc w:val="both"/>
        <w:rPr>
          <w:rFonts w:ascii="Tahoma" w:hAnsi="Tahoma" w:cs="Tahoma"/>
          <w:sz w:val="18"/>
          <w:szCs w:val="18"/>
        </w:rPr>
      </w:pPr>
      <w:r>
        <w:rPr>
          <w:rFonts w:ascii="Tahoma" w:hAnsi="Tahoma" w:cs="Tahoma"/>
          <w:sz w:val="18"/>
          <w:szCs w:val="18"/>
        </w:rPr>
        <w:t>Ο Δήμος (</w:t>
      </w:r>
      <w:r>
        <w:rPr>
          <w:rFonts w:ascii="Tahoma" w:hAnsi="Tahoma" w:cs="Tahoma"/>
          <w:i/>
          <w:sz w:val="18"/>
          <w:szCs w:val="18"/>
        </w:rPr>
        <w:t>ή η Περιφέρεια</w:t>
      </w:r>
      <w:r>
        <w:rPr>
          <w:rFonts w:ascii="Tahoma" w:hAnsi="Tahoma" w:cs="Tahoma"/>
          <w:sz w:val="18"/>
          <w:szCs w:val="18"/>
        </w:rPr>
        <w:t>)  …………. αναλαμβάνει δια των αρμοδίων υπηρεσιών του</w:t>
      </w:r>
      <w:r>
        <w:rPr>
          <w:rFonts w:ascii="Tahoma" w:hAnsi="Tahoma" w:cs="Tahoma"/>
          <w:i/>
          <w:sz w:val="18"/>
          <w:szCs w:val="18"/>
        </w:rPr>
        <w:t>/ης</w:t>
      </w:r>
      <w:r>
        <w:rPr>
          <w:rFonts w:ascii="Tahoma" w:hAnsi="Tahoma" w:cs="Tahoma"/>
          <w:sz w:val="18"/>
          <w:szCs w:val="18"/>
        </w:rPr>
        <w:t xml:space="preserve">να ασκήσει το ρόλο της Διευθύνουσας (επιβλέπουσας) υπηρεσίας για το εν λόγω έργο τόσο στη διάρκεια της ανάθεσης της σύμβασης σε ανάδοχο όσο και στην παρακολούθηση και διοίκηση της σύμβασης (επίβλεψη του έργου). Επίσης αναλαμβάνει έναντι της διαχειριστικής αρχής για τη συγχρηματοδοτούμενη πράξη την ευθύνη της υλοποίησης του υποέργου της εκτέλεσης της σύμβασης με τον ανάδοχο </w:t>
      </w:r>
      <w:r>
        <w:rPr>
          <w:rFonts w:ascii="Tahoma" w:hAnsi="Tahoma" w:cs="Tahoma"/>
          <w:i/>
          <w:sz w:val="18"/>
          <w:szCs w:val="18"/>
        </w:rPr>
        <w:t>(καθώς και του υποέργου</w:t>
      </w:r>
      <w:r>
        <w:rPr>
          <w:rFonts w:ascii="Tahoma" w:hAnsi="Tahoma" w:cs="Tahoma"/>
          <w:sz w:val="18"/>
          <w:szCs w:val="18"/>
        </w:rPr>
        <w:t xml:space="preserve"> ……………</w:t>
      </w:r>
      <w:r>
        <w:rPr>
          <w:rFonts w:ascii="Tahoma" w:hAnsi="Tahoma" w:cs="Tahoma"/>
          <w:i/>
          <w:sz w:val="18"/>
          <w:szCs w:val="18"/>
        </w:rPr>
        <w:t>π.χ. σύνδεση με ΟΚΩ</w:t>
      </w:r>
      <w:r>
        <w:rPr>
          <w:rFonts w:ascii="Tahoma" w:hAnsi="Tahoma" w:cs="Tahoma"/>
          <w:sz w:val="18"/>
          <w:szCs w:val="18"/>
        </w:rPr>
        <w:t>)</w:t>
      </w:r>
      <w:r>
        <w:rPr>
          <w:rStyle w:val="ad"/>
          <w:rFonts w:ascii="Tahoma" w:hAnsi="Tahoma" w:cs="Tahoma"/>
          <w:sz w:val="18"/>
          <w:szCs w:val="18"/>
        </w:rPr>
        <w:footnoteReference w:id="18"/>
      </w:r>
    </w:p>
    <w:p w:rsidR="00204BE1" w:rsidRDefault="005F5045">
      <w:pPr>
        <w:spacing w:line="360" w:lineRule="auto"/>
        <w:jc w:val="center"/>
        <w:rPr>
          <w:rFonts w:ascii="Tahoma" w:hAnsi="Tahoma" w:cs="Tahoma"/>
          <w:b/>
          <w:sz w:val="18"/>
          <w:szCs w:val="18"/>
        </w:rPr>
      </w:pPr>
      <w:r>
        <w:rPr>
          <w:rFonts w:ascii="Tahoma" w:hAnsi="Tahoma" w:cs="Tahoma"/>
          <w:b/>
          <w:sz w:val="18"/>
          <w:szCs w:val="18"/>
        </w:rPr>
        <w:t xml:space="preserve">Άρθρο 2 </w:t>
      </w:r>
    </w:p>
    <w:p w:rsidR="00204BE1" w:rsidRDefault="005F5045">
      <w:pPr>
        <w:spacing w:line="360" w:lineRule="auto"/>
        <w:jc w:val="center"/>
        <w:rPr>
          <w:rFonts w:ascii="Tahoma" w:hAnsi="Tahoma" w:cs="Tahoma"/>
          <w:b/>
          <w:sz w:val="18"/>
          <w:szCs w:val="18"/>
        </w:rPr>
      </w:pPr>
      <w:r>
        <w:rPr>
          <w:rFonts w:ascii="Tahoma" w:hAnsi="Tahoma" w:cs="Tahoma"/>
          <w:b/>
          <w:sz w:val="18"/>
          <w:szCs w:val="18"/>
        </w:rPr>
        <w:t>ΤΡΟΠΟΣ ΑΣΚΗΣΗΣ ΜΕΤΑΦΕΡΟΜΕΝΗΣ ΑΡΜΟΔΙΟΤΗΤΑΣ και ΑΠΑΣΧΟΛΗΣΗ ΠΡΟΣΩΠΙΚΟΥ</w:t>
      </w:r>
    </w:p>
    <w:p w:rsidR="00204BE1" w:rsidRDefault="005F5045">
      <w:pPr>
        <w:spacing w:line="360" w:lineRule="auto"/>
        <w:jc w:val="both"/>
        <w:rPr>
          <w:rFonts w:ascii="Tahoma" w:hAnsi="Tahoma" w:cs="Tahoma"/>
          <w:sz w:val="18"/>
          <w:szCs w:val="18"/>
        </w:rPr>
      </w:pPr>
      <w:r>
        <w:rPr>
          <w:rFonts w:ascii="Tahoma" w:hAnsi="Tahoma" w:cs="Tahoma"/>
          <w:sz w:val="18"/>
          <w:szCs w:val="18"/>
        </w:rPr>
        <w:t>Αρμόδια για την άσκηση του ρόλου της Διευθύνουσας (επιβλέπουσας) υπηρεσίας για την υλοποίηση της πράξης ……………………………………….. και ειδικότερα του/ων υποέργου/ων.είναι η Διεύθυνση …………..(</w:t>
      </w:r>
      <w:r>
        <w:rPr>
          <w:rFonts w:ascii="Tahoma" w:hAnsi="Tahoma" w:cs="Tahoma"/>
          <w:i/>
          <w:sz w:val="18"/>
          <w:szCs w:val="18"/>
        </w:rPr>
        <w:t>τίτλος  τεχνικής υπηρεσίας)</w:t>
      </w:r>
      <w:r>
        <w:rPr>
          <w:rFonts w:ascii="Tahoma" w:hAnsi="Tahoma" w:cs="Tahoma"/>
          <w:sz w:val="18"/>
          <w:szCs w:val="18"/>
        </w:rPr>
        <w:t xml:space="preserve"> ………, η οποία θα διαθέσει το επαρκές ανθρώπινο δυναμικό (βλ. Παράρτημα …..) και τα μέσα για την άσκηση του ρόλου αυτού.</w:t>
      </w:r>
    </w:p>
    <w:p w:rsidR="00204BE1" w:rsidRDefault="005F5045">
      <w:pPr>
        <w:spacing w:line="360" w:lineRule="auto"/>
        <w:jc w:val="both"/>
        <w:rPr>
          <w:rFonts w:ascii="Tahoma" w:hAnsi="Tahoma" w:cs="Tahoma"/>
          <w:sz w:val="18"/>
          <w:szCs w:val="18"/>
        </w:rPr>
      </w:pPr>
      <w:r>
        <w:rPr>
          <w:rFonts w:ascii="Tahoma" w:hAnsi="Tahoma" w:cs="Tahoma"/>
          <w:sz w:val="18"/>
          <w:szCs w:val="18"/>
        </w:rPr>
        <w:t>Στο πλαίσιο υλοποίησης του ρόλου της Διευθύνουσας υπηρεσίας ο Δήμος (</w:t>
      </w:r>
      <w:r>
        <w:rPr>
          <w:rFonts w:ascii="Tahoma" w:hAnsi="Tahoma" w:cs="Tahoma"/>
          <w:i/>
          <w:sz w:val="18"/>
          <w:szCs w:val="18"/>
        </w:rPr>
        <w:t>ή η Περιφέρεια</w:t>
      </w:r>
      <w:r>
        <w:rPr>
          <w:rFonts w:ascii="Tahoma" w:hAnsi="Tahoma" w:cs="Tahoma"/>
          <w:sz w:val="18"/>
          <w:szCs w:val="18"/>
        </w:rPr>
        <w:t>)</w:t>
      </w:r>
      <w:r>
        <w:rPr>
          <w:rFonts w:ascii="Tahoma" w:hAnsi="Tahoma" w:cs="Tahoma"/>
          <w:i/>
          <w:sz w:val="18"/>
          <w:szCs w:val="18"/>
        </w:rPr>
        <w:t>......(2</w:t>
      </w:r>
      <w:r>
        <w:rPr>
          <w:rFonts w:ascii="Tahoma" w:hAnsi="Tahoma" w:cs="Tahoma"/>
          <w:i/>
          <w:sz w:val="18"/>
          <w:szCs w:val="18"/>
          <w:vertAlign w:val="superscript"/>
        </w:rPr>
        <w:t>ος</w:t>
      </w:r>
      <w:r>
        <w:rPr>
          <w:rFonts w:ascii="Tahoma" w:hAnsi="Tahoma" w:cs="Tahoma"/>
          <w:i/>
          <w:sz w:val="18"/>
          <w:szCs w:val="18"/>
        </w:rPr>
        <w:t>συμβαλλόμενος).…</w:t>
      </w:r>
      <w:r>
        <w:rPr>
          <w:rFonts w:ascii="Tahoma" w:hAnsi="Tahoma" w:cs="Tahoma"/>
          <w:sz w:val="18"/>
          <w:szCs w:val="18"/>
        </w:rPr>
        <w:t>αναλαμβάνει τις ακόλουθες υποχρεώσεις:</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1.Τη διαδικασία ανάθεσης της σύμβασης για την εκτέλεση του υποέργου ………………….. </w:t>
      </w:r>
      <w:r>
        <w:rPr>
          <w:rFonts w:ascii="Tahoma" w:hAnsi="Tahoma" w:cs="Tahoma"/>
          <w:i/>
          <w:sz w:val="18"/>
          <w:szCs w:val="18"/>
        </w:rPr>
        <w:t xml:space="preserve">(της εργολαβίας) </w:t>
      </w:r>
      <w:r>
        <w:rPr>
          <w:rFonts w:ascii="Tahoma" w:hAnsi="Tahoma" w:cs="Tahoma"/>
          <w:sz w:val="18"/>
          <w:szCs w:val="18"/>
        </w:rPr>
        <w:t>και ειδικότερα την σύνταξη των τευχών δημοπράτησης, τη δημοσίευση της διακήρυξης, την υπόδειξη για ορισμό επιτροπής για τη διενέργεια του διαγωνισμού, τυχόν επιτροπών ενστάσεων, την ευθύνη της αξιολόγησης των προσφορών και την ολοκλήρωση της διαδικασίας μέχρι και την ανάθεση της σύμβασης.</w:t>
      </w:r>
    </w:p>
    <w:p w:rsidR="00204BE1" w:rsidRDefault="005F5045">
      <w:pPr>
        <w:spacing w:line="360" w:lineRule="auto"/>
        <w:jc w:val="both"/>
        <w:rPr>
          <w:rFonts w:ascii="Tahoma" w:hAnsi="Tahoma" w:cs="Tahoma"/>
          <w:sz w:val="18"/>
          <w:szCs w:val="18"/>
        </w:rPr>
      </w:pPr>
      <w:r>
        <w:rPr>
          <w:rFonts w:ascii="Tahoma" w:hAnsi="Tahoma" w:cs="Tahoma"/>
          <w:sz w:val="18"/>
          <w:szCs w:val="18"/>
        </w:rPr>
        <w:t>2.Την άσκηση του ρόλου της Διευθύνουσας (επιβλέπουσας) υπηρεσίας με στελέχη της (ή/και αξιοποίηση συγκεκριμένου/ων στελέχους/ων του δήμου …….  - βλ Παράρτημα …) μέχρι και την οριστική παραλαβή του υποέργου.</w:t>
      </w:r>
    </w:p>
    <w:p w:rsidR="00204BE1" w:rsidRDefault="005F5045">
      <w:pPr>
        <w:spacing w:line="360" w:lineRule="auto"/>
        <w:jc w:val="both"/>
        <w:rPr>
          <w:rFonts w:ascii="Tahoma" w:hAnsi="Tahoma" w:cs="Tahoma"/>
          <w:sz w:val="18"/>
          <w:szCs w:val="18"/>
        </w:rPr>
      </w:pPr>
      <w:r>
        <w:rPr>
          <w:rFonts w:ascii="Tahoma" w:hAnsi="Tahoma" w:cs="Tahoma"/>
          <w:sz w:val="18"/>
          <w:szCs w:val="18"/>
        </w:rPr>
        <w:t>3.Την υλοποίηση του υποέργου …………………………….., που είναι αναγκαίο για την λειτουργική ολοκλήρωση της πράξης (π.χ. υποέργο ΟΚΩ ή υποέργο προμήθειας εξοπλισμού)</w:t>
      </w:r>
      <w:r>
        <w:rPr>
          <w:rStyle w:val="ad"/>
          <w:rFonts w:ascii="Tahoma" w:hAnsi="Tahoma" w:cs="Tahoma"/>
          <w:sz w:val="18"/>
          <w:szCs w:val="18"/>
        </w:rPr>
        <w:footnoteReference w:id="19"/>
      </w:r>
    </w:p>
    <w:p w:rsidR="00204BE1" w:rsidRDefault="005F5045">
      <w:pPr>
        <w:spacing w:line="360" w:lineRule="auto"/>
        <w:jc w:val="both"/>
        <w:rPr>
          <w:rFonts w:ascii="Tahoma" w:hAnsi="Tahoma" w:cs="Tahoma"/>
          <w:sz w:val="18"/>
          <w:szCs w:val="18"/>
        </w:rPr>
      </w:pPr>
      <w:r>
        <w:rPr>
          <w:rFonts w:ascii="Tahoma" w:hAnsi="Tahoma" w:cs="Tahoma"/>
          <w:sz w:val="18"/>
          <w:szCs w:val="18"/>
        </w:rPr>
        <w:t>Ο Δήμος ..... (</w:t>
      </w:r>
      <w:r>
        <w:rPr>
          <w:rFonts w:ascii="Tahoma" w:hAnsi="Tahoma" w:cs="Tahoma"/>
          <w:i/>
          <w:sz w:val="18"/>
          <w:szCs w:val="18"/>
        </w:rPr>
        <w:t>τίτλος Κυρίου του Έργου)</w:t>
      </w:r>
      <w:r>
        <w:rPr>
          <w:rFonts w:ascii="Tahoma" w:hAnsi="Tahoma" w:cs="Tahoma"/>
          <w:sz w:val="18"/>
          <w:szCs w:val="18"/>
        </w:rPr>
        <w:t xml:space="preserve">………… προκειμένου να ολοκληρωθεί εντός χρονοδιαγράμματος η ανάθεση της σύμβασης και η υλοποίηση του/ων υποέργου/ων  </w:t>
      </w:r>
      <w:r>
        <w:rPr>
          <w:rFonts w:ascii="Tahoma" w:hAnsi="Tahoma" w:cs="Tahoma"/>
          <w:b/>
          <w:sz w:val="18"/>
          <w:szCs w:val="18"/>
        </w:rPr>
        <w:t>…………</w:t>
      </w:r>
      <w:r>
        <w:rPr>
          <w:rFonts w:ascii="Tahoma" w:hAnsi="Tahoma" w:cs="Tahoma"/>
          <w:i/>
          <w:sz w:val="18"/>
          <w:szCs w:val="18"/>
        </w:rPr>
        <w:t>(τίτλος υποέργων)</w:t>
      </w:r>
      <w:r>
        <w:rPr>
          <w:rFonts w:ascii="Tahoma" w:hAnsi="Tahoma" w:cs="Tahoma"/>
          <w:b/>
          <w:sz w:val="18"/>
          <w:szCs w:val="18"/>
        </w:rPr>
        <w:t>….,</w:t>
      </w:r>
      <w:r>
        <w:rPr>
          <w:rFonts w:ascii="Tahoma" w:hAnsi="Tahoma" w:cs="Tahoma"/>
          <w:sz w:val="18"/>
          <w:szCs w:val="18"/>
        </w:rPr>
        <w:t xml:space="preserve"> παρέχει την απαραίτητη πληροφόρηση στα στελέχη της ….. (</w:t>
      </w:r>
      <w:r>
        <w:rPr>
          <w:rFonts w:ascii="Tahoma" w:hAnsi="Tahoma" w:cs="Tahoma"/>
          <w:i/>
          <w:sz w:val="18"/>
          <w:szCs w:val="18"/>
        </w:rPr>
        <w:t xml:space="preserve">τίτλος τεχνικής υπηρεσίας) </w:t>
      </w:r>
      <w:r>
        <w:rPr>
          <w:rFonts w:ascii="Tahoma" w:hAnsi="Tahoma" w:cs="Tahoma"/>
          <w:sz w:val="18"/>
          <w:szCs w:val="18"/>
        </w:rPr>
        <w:t>…..Επίσης έχει την ευθύνη της λειτουργίας των αρμόδιων οργάνων της αναθέτουσας αρχής τόσο για την ολοκλήρωση της διαγωνιστικής διαδικασίας όσο και την υπογραφή. Επίσης ορίζει συγκεκριμένα στελέχη του (Παράρτημα…..), επιφορτισμένα με την υποχρέωση της συνεργασίας με τα στελέχη της ….. (</w:t>
      </w:r>
      <w:r>
        <w:rPr>
          <w:rFonts w:ascii="Tahoma" w:hAnsi="Tahoma" w:cs="Tahoma"/>
          <w:i/>
          <w:sz w:val="18"/>
          <w:szCs w:val="18"/>
        </w:rPr>
        <w:t xml:space="preserve">τίτλος τεχνικής υπηρεσίας) </w:t>
      </w:r>
      <w:r>
        <w:rPr>
          <w:rFonts w:ascii="Tahoma" w:hAnsi="Tahoma" w:cs="Tahoma"/>
          <w:sz w:val="18"/>
          <w:szCs w:val="18"/>
        </w:rPr>
        <w:t>…..</w:t>
      </w:r>
    </w:p>
    <w:p w:rsidR="004F0FA1" w:rsidRDefault="004F0FA1">
      <w:pPr>
        <w:spacing w:after="0" w:line="240" w:lineRule="auto"/>
        <w:rPr>
          <w:rFonts w:ascii="Tahoma" w:hAnsi="Tahoma" w:cs="Tahoma"/>
          <w:b/>
          <w:sz w:val="18"/>
          <w:szCs w:val="18"/>
        </w:rPr>
      </w:pPr>
      <w:r>
        <w:rPr>
          <w:rFonts w:ascii="Tahoma" w:hAnsi="Tahoma" w:cs="Tahoma"/>
          <w:b/>
          <w:sz w:val="18"/>
          <w:szCs w:val="18"/>
        </w:rPr>
        <w:br w:type="page"/>
      </w:r>
    </w:p>
    <w:p w:rsidR="00204BE1" w:rsidRDefault="005F5045">
      <w:pPr>
        <w:spacing w:line="360" w:lineRule="auto"/>
        <w:jc w:val="center"/>
        <w:rPr>
          <w:rFonts w:ascii="Tahoma" w:hAnsi="Tahoma" w:cs="Tahoma"/>
          <w:b/>
          <w:sz w:val="18"/>
          <w:szCs w:val="18"/>
        </w:rPr>
      </w:pPr>
      <w:r>
        <w:rPr>
          <w:rFonts w:ascii="Tahoma" w:hAnsi="Tahoma" w:cs="Tahoma"/>
          <w:b/>
          <w:sz w:val="18"/>
          <w:szCs w:val="18"/>
        </w:rPr>
        <w:t xml:space="preserve">Άρθρο 3 </w:t>
      </w:r>
    </w:p>
    <w:p w:rsidR="00204BE1" w:rsidRDefault="005F5045">
      <w:pPr>
        <w:jc w:val="center"/>
        <w:rPr>
          <w:rFonts w:ascii="Tahoma" w:hAnsi="Tahoma" w:cs="Tahoma"/>
          <w:b/>
          <w:sz w:val="18"/>
          <w:szCs w:val="18"/>
        </w:rPr>
      </w:pPr>
      <w:r>
        <w:rPr>
          <w:rFonts w:ascii="Tahoma" w:hAnsi="Tahoma" w:cs="Tahoma"/>
          <w:b/>
          <w:sz w:val="18"/>
          <w:szCs w:val="18"/>
        </w:rPr>
        <w:t>ΔΙΑΡΚΕΙΑ</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Η ισχύς της σύμβασης αυτής αρχίζει με την υπογραφή της και διαρκεί μέχρι και την οριστική παραλαβή του/ων υποέργου/ων που αναφέρονται στο άρθρο 2.Ενδεικτικά υπολογίζεται ότι η διάρκεια της παρούσας θα ανέλθει στους ……. μήνες από την σύναψή της. </w:t>
      </w:r>
    </w:p>
    <w:p w:rsidR="00204BE1" w:rsidRDefault="005F5045">
      <w:pPr>
        <w:jc w:val="center"/>
        <w:rPr>
          <w:rFonts w:ascii="Tahoma" w:hAnsi="Tahoma" w:cs="Tahoma"/>
          <w:b/>
          <w:sz w:val="18"/>
          <w:szCs w:val="18"/>
        </w:rPr>
      </w:pPr>
      <w:r>
        <w:rPr>
          <w:rFonts w:ascii="Tahoma" w:hAnsi="Tahoma" w:cs="Tahoma"/>
          <w:b/>
          <w:sz w:val="18"/>
          <w:szCs w:val="18"/>
        </w:rPr>
        <w:t xml:space="preserve">Άρθρο 4 </w:t>
      </w:r>
    </w:p>
    <w:p w:rsidR="00204BE1" w:rsidRDefault="005F5045">
      <w:pPr>
        <w:jc w:val="center"/>
        <w:rPr>
          <w:rFonts w:ascii="Tahoma" w:hAnsi="Tahoma" w:cs="Tahoma"/>
          <w:b/>
          <w:sz w:val="18"/>
          <w:szCs w:val="18"/>
        </w:rPr>
      </w:pPr>
      <w:r>
        <w:rPr>
          <w:rFonts w:ascii="Tahoma" w:hAnsi="Tahoma" w:cs="Tahoma"/>
          <w:b/>
          <w:sz w:val="18"/>
          <w:szCs w:val="18"/>
        </w:rPr>
        <w:t>ΠΑΡΑΚΟΛΟΥΘΗΣΗ ΤΗΣ ΣΥΜΒΑΣΗΣ</w:t>
      </w:r>
    </w:p>
    <w:p w:rsidR="00204BE1" w:rsidRDefault="005F5045">
      <w:pPr>
        <w:spacing w:line="360" w:lineRule="auto"/>
        <w:jc w:val="both"/>
        <w:rPr>
          <w:rFonts w:ascii="Tahoma" w:hAnsi="Tahoma" w:cs="Tahoma"/>
          <w:sz w:val="18"/>
          <w:szCs w:val="18"/>
        </w:rPr>
      </w:pPr>
      <w:r>
        <w:rPr>
          <w:rFonts w:ascii="Tahoma" w:hAnsi="Tahoma" w:cs="Tahoma"/>
          <w:sz w:val="18"/>
          <w:szCs w:val="18"/>
        </w:rPr>
        <w:t>Για την παρακολούθηση του αντικειμένου της σύμβασης με τις αποφάσεις των συμβαλλομένων ορίζεται Επιτροπή Παρακολούθησης των όρων της σύμβασης διαδημοτικής συνεργασίας, η οποία αποτελείται από έναν εκπρόσωπο από κάθε συμβαλλόμενο με τον αναπληρωτή του</w:t>
      </w:r>
      <w:r>
        <w:rPr>
          <w:rStyle w:val="ad"/>
          <w:rFonts w:ascii="Tahoma" w:hAnsi="Tahoma" w:cs="Tahoma"/>
          <w:sz w:val="18"/>
          <w:szCs w:val="18"/>
        </w:rPr>
        <w:footnoteReference w:id="20"/>
      </w:r>
      <w:r>
        <w:rPr>
          <w:rFonts w:ascii="Tahoma" w:hAnsi="Tahoma" w:cs="Tahoma"/>
          <w:sz w:val="18"/>
          <w:szCs w:val="18"/>
        </w:rPr>
        <w:t xml:space="preserve">. Υπεύθυνος για την εκπροσώπηση της Επιτροπής έναντι τρίτων ορίζεται ο εκπρόσωπος του Δήμου ………. </w:t>
      </w:r>
      <w:r>
        <w:rPr>
          <w:rFonts w:ascii="Tahoma" w:hAnsi="Tahoma" w:cs="Tahoma"/>
          <w:i/>
          <w:sz w:val="18"/>
          <w:szCs w:val="18"/>
        </w:rPr>
        <w:t>Κυρίου του έργου</w:t>
      </w:r>
      <w:r>
        <w:rPr>
          <w:rFonts w:ascii="Tahoma" w:hAnsi="Tahoma" w:cs="Tahoma"/>
          <w:sz w:val="18"/>
          <w:szCs w:val="18"/>
        </w:rPr>
        <w:t xml:space="preserve">…. Η Επιτροπή παρακολούθησης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πράξη. Σκοπός του οργάνου παρακολούθησης ειδικότερα είναι: </w:t>
      </w:r>
    </w:p>
    <w:p w:rsidR="00204BE1" w:rsidRDefault="005F5045">
      <w:pPr>
        <w:pStyle w:val="af3"/>
        <w:numPr>
          <w:ilvl w:val="0"/>
          <w:numId w:val="5"/>
        </w:numPr>
        <w:spacing w:line="360" w:lineRule="auto"/>
        <w:jc w:val="both"/>
        <w:rPr>
          <w:rFonts w:ascii="Tahoma" w:hAnsi="Tahoma" w:cs="Tahoma"/>
          <w:sz w:val="18"/>
          <w:szCs w:val="18"/>
        </w:rPr>
      </w:pPr>
      <w:r>
        <w:rPr>
          <w:rFonts w:ascii="Tahoma" w:hAnsi="Tahoma" w:cs="Tahoma"/>
          <w:sz w:val="18"/>
          <w:szCs w:val="18"/>
        </w:rPr>
        <w:t xml:space="preserve">Η ρύθμιση λεπτομερειών και διαδικαστικών θεμάτων που τυχόν απαιτηθούν για την εφαρμογή των όρων της σύμβασης. </w:t>
      </w:r>
    </w:p>
    <w:p w:rsidR="00204BE1" w:rsidRDefault="005F5045">
      <w:pPr>
        <w:pStyle w:val="af3"/>
        <w:numPr>
          <w:ilvl w:val="0"/>
          <w:numId w:val="5"/>
        </w:numPr>
        <w:spacing w:line="360" w:lineRule="auto"/>
        <w:jc w:val="both"/>
        <w:rPr>
          <w:rFonts w:ascii="Tahoma" w:hAnsi="Tahoma" w:cs="Tahoma"/>
          <w:sz w:val="18"/>
          <w:szCs w:val="18"/>
        </w:rPr>
      </w:pPr>
      <w:r>
        <w:rPr>
          <w:rFonts w:ascii="Tahoma" w:hAnsi="Tahoma" w:cs="Tahoma"/>
          <w:sz w:val="18"/>
          <w:szCs w:val="18"/>
        </w:rPr>
        <w:t xml:space="preserve">Η επίλυση προβλημάτων που ενδεχομένως θα προκύψουν από την ερμηνεία και εφαρμογή της. </w:t>
      </w:r>
    </w:p>
    <w:p w:rsidR="00204BE1" w:rsidRDefault="005F5045">
      <w:pPr>
        <w:pStyle w:val="af3"/>
        <w:numPr>
          <w:ilvl w:val="0"/>
          <w:numId w:val="5"/>
        </w:numPr>
        <w:spacing w:line="360" w:lineRule="auto"/>
        <w:jc w:val="both"/>
        <w:rPr>
          <w:rFonts w:ascii="Tahoma" w:hAnsi="Tahoma" w:cs="Tahoma"/>
          <w:sz w:val="18"/>
          <w:szCs w:val="18"/>
        </w:rPr>
      </w:pPr>
      <w:r>
        <w:rPr>
          <w:rFonts w:ascii="Tahoma" w:hAnsi="Tahoma" w:cs="Tahoma"/>
          <w:sz w:val="18"/>
          <w:szCs w:val="18"/>
        </w:rPr>
        <w:t xml:space="preserve">Η παρακολούθηση υλοποίησης και η πιστοποίηση γεγονότων και καταστάσεων που αφορούν την πορεία της. </w:t>
      </w:r>
    </w:p>
    <w:p w:rsidR="00204BE1" w:rsidRDefault="005F5045">
      <w:pPr>
        <w:spacing w:line="360" w:lineRule="auto"/>
        <w:jc w:val="both"/>
        <w:rPr>
          <w:rFonts w:ascii="Tahoma" w:hAnsi="Tahoma" w:cs="Tahoma"/>
          <w:sz w:val="18"/>
          <w:szCs w:val="18"/>
        </w:rPr>
      </w:pPr>
      <w:r>
        <w:rPr>
          <w:rFonts w:ascii="Tahoma" w:hAnsi="Tahoma" w:cs="Tahoma"/>
          <w:sz w:val="18"/>
          <w:szCs w:val="18"/>
        </w:rPr>
        <w:t>Κατά τη διάρκεια της εκτέλεσης του/ων υποέργου/ων στέλεχος της ….(</w:t>
      </w:r>
      <w:r>
        <w:rPr>
          <w:rFonts w:ascii="Tahoma" w:hAnsi="Tahoma" w:cs="Tahoma"/>
          <w:i/>
          <w:sz w:val="18"/>
          <w:szCs w:val="18"/>
        </w:rPr>
        <w:t xml:space="preserve">τίτλος τεχνικής υπηρεσίας) </w:t>
      </w:r>
      <w:r>
        <w:rPr>
          <w:rFonts w:ascii="Tahoma" w:hAnsi="Tahoma" w:cs="Tahoma"/>
          <w:sz w:val="18"/>
          <w:szCs w:val="18"/>
        </w:rPr>
        <w:t>…….υποβάλει στο ..... (</w:t>
      </w:r>
      <w:r>
        <w:rPr>
          <w:rFonts w:ascii="Tahoma" w:hAnsi="Tahoma" w:cs="Tahoma"/>
          <w:i/>
          <w:sz w:val="18"/>
          <w:szCs w:val="18"/>
        </w:rPr>
        <w:t>τίτλος Κυρίου του Έργου)</w:t>
      </w:r>
      <w:r>
        <w:rPr>
          <w:rFonts w:ascii="Tahoma" w:hAnsi="Tahoma" w:cs="Tahoma"/>
          <w:sz w:val="18"/>
          <w:szCs w:val="18"/>
        </w:rPr>
        <w:t>….. - σε εξαμηνιαία βάση - Δελτίο Ενεργειών για την υλοποίηση του αντικειμένου της παρούσας σύμβασης (το οποίο περιέχει κατ’ ελάχιστο τα δελτία αναφορών που πρέπει να υποβληθούν στην αρμόδια αρχή διαχείρισης)</w:t>
      </w:r>
      <w:r>
        <w:rPr>
          <w:rFonts w:ascii="Tahoma" w:hAnsi="Tahoma" w:cs="Tahoma"/>
          <w:b/>
          <w:sz w:val="18"/>
          <w:szCs w:val="18"/>
        </w:rPr>
        <w:t xml:space="preserve">. </w:t>
      </w:r>
      <w:r>
        <w:rPr>
          <w:rFonts w:ascii="Tahoma" w:hAnsi="Tahoma" w:cs="Tahoma"/>
          <w:sz w:val="18"/>
          <w:szCs w:val="18"/>
        </w:rPr>
        <w:t>Στο δελτίο περιγράφονται συνοπτικά οι ενέργειες της …. (</w:t>
      </w:r>
      <w:r>
        <w:rPr>
          <w:rFonts w:ascii="Tahoma" w:hAnsi="Tahoma" w:cs="Tahoma"/>
          <w:i/>
          <w:sz w:val="18"/>
          <w:szCs w:val="18"/>
        </w:rPr>
        <w:t>τίτλος τεχνικής υπηρεσίας)</w:t>
      </w:r>
      <w:r>
        <w:rPr>
          <w:rFonts w:ascii="Tahoma" w:hAnsi="Tahoma" w:cs="Tahoma"/>
          <w:sz w:val="18"/>
          <w:szCs w:val="18"/>
        </w:rPr>
        <w:t xml:space="preserve"> …….,όπως επίσης και τυχόν προβλήματα που έχουν ανακύψει. </w:t>
      </w:r>
    </w:p>
    <w:p w:rsidR="00204BE1" w:rsidRDefault="005F5045">
      <w:pPr>
        <w:spacing w:line="360" w:lineRule="auto"/>
        <w:jc w:val="both"/>
        <w:rPr>
          <w:rFonts w:ascii="Tahoma" w:hAnsi="Tahoma" w:cs="Tahoma"/>
          <w:sz w:val="18"/>
          <w:szCs w:val="18"/>
        </w:rPr>
      </w:pPr>
      <w:r>
        <w:rPr>
          <w:rFonts w:ascii="Tahoma" w:hAnsi="Tahoma" w:cs="Tahoma"/>
          <w:sz w:val="18"/>
          <w:szCs w:val="18"/>
        </w:rPr>
        <w:t>Κατόπιν συμφωνίας της Επιτροπής Παρακολούθησης του παρόντος άρθρου</w:t>
      </w:r>
      <w:r>
        <w:rPr>
          <w:rFonts w:ascii="Tahoma" w:hAnsi="Tahoma" w:cs="Tahoma"/>
          <w:b/>
          <w:sz w:val="18"/>
          <w:szCs w:val="18"/>
        </w:rPr>
        <w:t xml:space="preserve">, </w:t>
      </w:r>
      <w:r>
        <w:rPr>
          <w:rFonts w:ascii="Tahoma" w:hAnsi="Tahoma" w:cs="Tahoma"/>
          <w:sz w:val="18"/>
          <w:szCs w:val="18"/>
        </w:rPr>
        <w:t>δύναται να τροποποιηθεί η συχνότητα υποβολής του ως άνω αναφερομένου «Δελτίου Ενεργειών», όπως επίσης και αυτή καθ’ αυτή η ύπαρξή του. Σε κάθε περίπτωση η ……..(</w:t>
      </w:r>
      <w:r>
        <w:rPr>
          <w:rFonts w:ascii="Tahoma" w:hAnsi="Tahoma" w:cs="Tahoma"/>
          <w:i/>
          <w:sz w:val="18"/>
          <w:szCs w:val="18"/>
        </w:rPr>
        <w:t>τίτλος τεχνικής υπηρεσίας)</w:t>
      </w:r>
      <w:r>
        <w:rPr>
          <w:rFonts w:ascii="Tahoma" w:hAnsi="Tahoma" w:cs="Tahoma"/>
          <w:sz w:val="18"/>
          <w:szCs w:val="18"/>
        </w:rPr>
        <w:t xml:space="preserve"> …….είναι υποχρεωμένη να παράσχει ενημέρωση προς τον ..... (</w:t>
      </w:r>
      <w:r>
        <w:rPr>
          <w:rFonts w:ascii="Tahoma" w:hAnsi="Tahoma" w:cs="Tahoma"/>
          <w:i/>
          <w:sz w:val="18"/>
          <w:szCs w:val="18"/>
        </w:rPr>
        <w:t>τίτλος Κυρίου του Έργου)</w:t>
      </w:r>
      <w:r>
        <w:rPr>
          <w:rFonts w:ascii="Tahoma" w:hAnsi="Tahoma" w:cs="Tahoma"/>
          <w:sz w:val="18"/>
          <w:szCs w:val="18"/>
        </w:rPr>
        <w:t>…..σχετικά με την πρόοδο του αντικειμένου της παρούσας σύμβασης, όταν της ζητηθεί.</w:t>
      </w:r>
    </w:p>
    <w:p w:rsidR="00204BE1" w:rsidRDefault="005F5045">
      <w:pPr>
        <w:jc w:val="center"/>
        <w:rPr>
          <w:rFonts w:ascii="Tahoma" w:hAnsi="Tahoma" w:cs="Tahoma"/>
          <w:b/>
          <w:sz w:val="18"/>
          <w:szCs w:val="18"/>
        </w:rPr>
      </w:pPr>
      <w:r>
        <w:rPr>
          <w:rFonts w:ascii="Tahoma" w:hAnsi="Tahoma" w:cs="Tahoma"/>
          <w:b/>
          <w:sz w:val="18"/>
          <w:szCs w:val="18"/>
        </w:rPr>
        <w:t>ΑΡΘΡΟ 5</w:t>
      </w:r>
    </w:p>
    <w:p w:rsidR="00204BE1" w:rsidRDefault="005F5045">
      <w:pPr>
        <w:jc w:val="center"/>
        <w:rPr>
          <w:rFonts w:ascii="Tahoma" w:hAnsi="Tahoma" w:cs="Tahoma"/>
          <w:b/>
          <w:sz w:val="18"/>
          <w:szCs w:val="18"/>
        </w:rPr>
      </w:pPr>
      <w:r>
        <w:rPr>
          <w:rFonts w:ascii="Tahoma" w:hAnsi="Tahoma" w:cs="Tahoma"/>
          <w:b/>
          <w:sz w:val="18"/>
          <w:szCs w:val="18"/>
        </w:rPr>
        <w:t>ΤΡΟΠΟΠΟΙΗΣΕΙΣ - ΛΟΙΠΕΣ ΡΥΘΜΙΣΕΙΣ</w:t>
      </w:r>
    </w:p>
    <w:p w:rsidR="00204BE1" w:rsidRDefault="005F5045">
      <w:pPr>
        <w:spacing w:line="360" w:lineRule="auto"/>
        <w:jc w:val="both"/>
        <w:rPr>
          <w:rFonts w:ascii="Tahoma" w:hAnsi="Tahoma" w:cs="Tahoma"/>
          <w:sz w:val="18"/>
          <w:szCs w:val="18"/>
        </w:rPr>
      </w:pPr>
      <w:r>
        <w:rPr>
          <w:rFonts w:ascii="Tahoma" w:hAnsi="Tahoma" w:cs="Tahoma"/>
          <w:sz w:val="18"/>
          <w:szCs w:val="18"/>
        </w:rPr>
        <w:t>Οποιαδήποτε τροποποίηση της παρούσας σύμβασης διαδημοτικής συνεργασίας πραγματοποιείται μετά από απόφαση των αρμοδίων οργάνων (</w:t>
      </w:r>
      <w:r>
        <w:rPr>
          <w:rFonts w:ascii="Tahoma" w:hAnsi="Tahoma" w:cs="Tahoma"/>
          <w:i/>
          <w:sz w:val="18"/>
          <w:szCs w:val="18"/>
        </w:rPr>
        <w:t>Δημοτικών ή Περιφερειακού</w:t>
      </w:r>
      <w:r>
        <w:rPr>
          <w:rFonts w:ascii="Tahoma" w:hAnsi="Tahoma" w:cs="Tahoma"/>
          <w:sz w:val="18"/>
          <w:szCs w:val="18"/>
        </w:rPr>
        <w:t xml:space="preserve"> Συμβουλίων) των συμβαλλομένων μερών.</w:t>
      </w:r>
    </w:p>
    <w:p w:rsidR="00204BE1" w:rsidRDefault="005F5045">
      <w:pPr>
        <w:spacing w:line="360" w:lineRule="auto"/>
        <w:jc w:val="both"/>
        <w:rPr>
          <w:rFonts w:ascii="Tahoma" w:hAnsi="Tahoma" w:cs="Tahoma"/>
          <w:sz w:val="18"/>
          <w:szCs w:val="18"/>
        </w:rPr>
      </w:pPr>
      <w:r>
        <w:rPr>
          <w:rFonts w:ascii="Tahoma" w:hAnsi="Tahoma" w:cs="Tahoma"/>
          <w:sz w:val="18"/>
          <w:szCs w:val="18"/>
        </w:rPr>
        <w:t>Τυχόν λειτουργικές δαπάνες σχετικές με την υλοποίηση της παρούσας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Συνεργασίας που θα απαιτηθούν θα καλύπτονται από τον ήδη εγκεκριμένο προϋπολογισμό του Δήμου ……………(</w:t>
      </w:r>
      <w:r>
        <w:rPr>
          <w:rFonts w:ascii="Tahoma" w:hAnsi="Tahoma" w:cs="Tahoma"/>
          <w:i/>
          <w:sz w:val="18"/>
          <w:szCs w:val="18"/>
        </w:rPr>
        <w:t>κύριος του έργου)</w:t>
      </w:r>
      <w:r>
        <w:rPr>
          <w:rFonts w:ascii="Tahoma" w:hAnsi="Tahoma" w:cs="Tahoma"/>
          <w:sz w:val="18"/>
          <w:szCs w:val="18"/>
        </w:rPr>
        <w:t xml:space="preserve">……………. </w:t>
      </w:r>
    </w:p>
    <w:p w:rsidR="00204BE1" w:rsidRDefault="00204BE1">
      <w:pPr>
        <w:jc w:val="center"/>
        <w:rPr>
          <w:rFonts w:ascii="Tahoma" w:hAnsi="Tahoma" w:cs="Tahoma"/>
          <w:b/>
          <w:sz w:val="18"/>
          <w:szCs w:val="18"/>
        </w:rPr>
      </w:pPr>
    </w:p>
    <w:p w:rsidR="00204BE1" w:rsidRDefault="005F5045">
      <w:pPr>
        <w:jc w:val="center"/>
        <w:rPr>
          <w:rFonts w:ascii="Tahoma" w:hAnsi="Tahoma" w:cs="Tahoma"/>
          <w:b/>
          <w:sz w:val="18"/>
          <w:szCs w:val="18"/>
        </w:rPr>
      </w:pPr>
      <w:r>
        <w:rPr>
          <w:rFonts w:ascii="Tahoma" w:hAnsi="Tahoma" w:cs="Tahoma"/>
          <w:b/>
          <w:sz w:val="18"/>
          <w:szCs w:val="18"/>
        </w:rPr>
        <w:t>Άρθρο 6</w:t>
      </w:r>
    </w:p>
    <w:p w:rsidR="00204BE1" w:rsidRDefault="005F5045">
      <w:pPr>
        <w:jc w:val="center"/>
        <w:rPr>
          <w:rFonts w:ascii="Tahoma" w:hAnsi="Tahoma" w:cs="Tahoma"/>
          <w:b/>
          <w:sz w:val="18"/>
          <w:szCs w:val="18"/>
        </w:rPr>
      </w:pPr>
      <w:r>
        <w:rPr>
          <w:rFonts w:ascii="Tahoma" w:hAnsi="Tahoma" w:cs="Tahoma"/>
          <w:b/>
          <w:sz w:val="18"/>
          <w:szCs w:val="18"/>
        </w:rPr>
        <w:t xml:space="preserve"> ΚΑΤΑΓΓΕΛΙΑ</w:t>
      </w:r>
    </w:p>
    <w:p w:rsidR="00204BE1" w:rsidRDefault="005F5045">
      <w:pPr>
        <w:jc w:val="both"/>
        <w:rPr>
          <w:rFonts w:ascii="Tahoma" w:hAnsi="Tahoma" w:cs="Tahoma"/>
          <w:sz w:val="18"/>
          <w:szCs w:val="18"/>
        </w:rPr>
      </w:pPr>
      <w:r>
        <w:rPr>
          <w:rFonts w:ascii="Tahoma" w:hAnsi="Tahoma" w:cs="Tahoma"/>
          <w:sz w:val="18"/>
          <w:szCs w:val="18"/>
        </w:rPr>
        <w:t xml:space="preserve">Ρητά 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 Αυτά συμφώνησαν, συνομολόγησαν και συναποδέχθηκαν οι συμβαλλόμενοι και προς απόδειξή τους συντάχθηκε η παρούσα σύμβαση, που αφού διαβάστηκε και βεβαιώθηκε από αυτούς, υπογράφηκε σε 2 πρωτότυπα. </w:t>
      </w:r>
    </w:p>
    <w:p w:rsidR="00204BE1" w:rsidRDefault="005F5045">
      <w:pPr>
        <w:jc w:val="center"/>
        <w:rPr>
          <w:rFonts w:ascii="Tahoma" w:hAnsi="Tahoma" w:cs="Tahoma"/>
          <w:b/>
          <w:sz w:val="18"/>
          <w:szCs w:val="18"/>
        </w:rPr>
      </w:pPr>
      <w:r>
        <w:rPr>
          <w:rFonts w:ascii="Tahoma" w:hAnsi="Tahoma" w:cs="Tahoma"/>
          <w:b/>
          <w:sz w:val="18"/>
          <w:szCs w:val="18"/>
        </w:rPr>
        <w:t>ΟΙ ΣΥΜΒΑΛΛΟΜΕΝΟΙ ΦΟΡΕΙΣ</w:t>
      </w:r>
    </w:p>
    <w:p w:rsidR="00204BE1" w:rsidRDefault="00204BE1">
      <w:pPr>
        <w:jc w:val="center"/>
        <w:rPr>
          <w:rFonts w:ascii="Tahoma" w:hAnsi="Tahoma" w:cs="Tahoma"/>
          <w:b/>
          <w:sz w:val="18"/>
          <w:szCs w:val="18"/>
        </w:rPr>
      </w:pPr>
    </w:p>
    <w:p w:rsidR="00204BE1" w:rsidRDefault="005F5045">
      <w:pPr>
        <w:jc w:val="center"/>
        <w:rPr>
          <w:rFonts w:ascii="Tahoma" w:hAnsi="Tahoma" w:cs="Tahoma"/>
          <w:b/>
          <w:sz w:val="18"/>
          <w:szCs w:val="18"/>
        </w:rPr>
      </w:pPr>
      <w:r>
        <w:rPr>
          <w:rFonts w:ascii="Tahoma" w:hAnsi="Tahoma" w:cs="Tahoma"/>
          <w:b/>
          <w:sz w:val="18"/>
          <w:szCs w:val="18"/>
        </w:rPr>
        <w:t>Δήμος …………</w:t>
      </w:r>
    </w:p>
    <w:p w:rsidR="00204BE1" w:rsidRDefault="005F5045">
      <w:pPr>
        <w:spacing w:line="360" w:lineRule="auto"/>
        <w:jc w:val="center"/>
        <w:rPr>
          <w:rFonts w:ascii="Tahoma" w:hAnsi="Tahoma" w:cs="Tahoma"/>
          <w:b/>
          <w:sz w:val="18"/>
          <w:szCs w:val="18"/>
        </w:rPr>
      </w:pPr>
      <w:r>
        <w:rPr>
          <w:rFonts w:ascii="Tahoma" w:hAnsi="Tahoma" w:cs="Tahoma"/>
          <w:b/>
          <w:sz w:val="18"/>
          <w:szCs w:val="18"/>
        </w:rPr>
        <w:t>…………………………………………………</w:t>
      </w:r>
    </w:p>
    <w:p w:rsidR="00204BE1" w:rsidRDefault="005F5045">
      <w:pPr>
        <w:spacing w:line="360" w:lineRule="auto"/>
        <w:jc w:val="center"/>
        <w:rPr>
          <w:rFonts w:ascii="Tahoma" w:hAnsi="Tahoma" w:cs="Tahoma"/>
          <w:b/>
          <w:sz w:val="18"/>
          <w:szCs w:val="18"/>
        </w:rPr>
      </w:pPr>
      <w:r>
        <w:rPr>
          <w:rFonts w:ascii="Tahoma" w:hAnsi="Tahoma" w:cs="Tahoma"/>
          <w:b/>
          <w:sz w:val="18"/>
          <w:szCs w:val="18"/>
        </w:rPr>
        <w:t>Δήμος(</w:t>
      </w:r>
      <w:r>
        <w:rPr>
          <w:rFonts w:ascii="Tahoma" w:hAnsi="Tahoma" w:cs="Tahoma"/>
          <w:b/>
          <w:i/>
          <w:sz w:val="18"/>
          <w:szCs w:val="18"/>
        </w:rPr>
        <w:t>ή Περιφέρεια</w:t>
      </w:r>
      <w:r>
        <w:rPr>
          <w:rFonts w:ascii="Tahoma" w:hAnsi="Tahoma" w:cs="Tahoma"/>
          <w:b/>
          <w:sz w:val="18"/>
          <w:szCs w:val="18"/>
        </w:rPr>
        <w:t>) ………..</w:t>
      </w:r>
    </w:p>
    <w:p w:rsidR="00204BE1" w:rsidRDefault="005F5045">
      <w:pPr>
        <w:spacing w:line="360" w:lineRule="auto"/>
        <w:jc w:val="center"/>
        <w:rPr>
          <w:rFonts w:ascii="Tahoma" w:hAnsi="Tahoma" w:cs="Tahoma"/>
          <w:b/>
          <w:sz w:val="18"/>
          <w:szCs w:val="18"/>
        </w:rPr>
      </w:pPr>
      <w:r>
        <w:rPr>
          <w:rFonts w:ascii="Tahoma" w:hAnsi="Tahoma" w:cs="Tahoma"/>
          <w:b/>
          <w:sz w:val="18"/>
          <w:szCs w:val="18"/>
        </w:rPr>
        <w:t>…………………………………………………</w:t>
      </w:r>
    </w:p>
    <w:p w:rsidR="00204BE1" w:rsidRDefault="00204BE1">
      <w:pPr>
        <w:spacing w:line="360" w:lineRule="auto"/>
        <w:rPr>
          <w:rFonts w:ascii="Tahoma" w:hAnsi="Tahoma" w:cs="Tahoma"/>
          <w:b/>
          <w:sz w:val="18"/>
          <w:szCs w:val="18"/>
        </w:rPr>
      </w:pPr>
    </w:p>
    <w:p w:rsidR="00204BE1" w:rsidRDefault="00204BE1">
      <w:pPr>
        <w:spacing w:line="360" w:lineRule="auto"/>
        <w:rPr>
          <w:rFonts w:ascii="Tahoma" w:hAnsi="Tahoma" w:cs="Tahoma"/>
          <w:b/>
          <w:sz w:val="18"/>
          <w:szCs w:val="18"/>
        </w:rPr>
      </w:pPr>
    </w:p>
    <w:p w:rsidR="00204BE1" w:rsidRDefault="00204BE1">
      <w:pPr>
        <w:spacing w:line="360" w:lineRule="auto"/>
        <w:rPr>
          <w:rFonts w:ascii="Tahoma" w:hAnsi="Tahoma" w:cs="Tahoma"/>
          <w:b/>
          <w:sz w:val="18"/>
          <w:szCs w:val="18"/>
        </w:rPr>
      </w:pPr>
    </w:p>
    <w:p w:rsidR="00204BE1" w:rsidRDefault="00204BE1">
      <w:pPr>
        <w:spacing w:line="360" w:lineRule="auto"/>
        <w:rPr>
          <w:rFonts w:ascii="Tahoma" w:hAnsi="Tahoma" w:cs="Tahoma"/>
          <w:b/>
          <w:sz w:val="18"/>
          <w:szCs w:val="18"/>
        </w:rPr>
      </w:pPr>
    </w:p>
    <w:p w:rsidR="00204BE1" w:rsidRDefault="00204BE1">
      <w:pPr>
        <w:spacing w:line="360" w:lineRule="auto"/>
        <w:rPr>
          <w:rFonts w:ascii="Tahoma" w:hAnsi="Tahoma" w:cs="Tahoma"/>
          <w:b/>
          <w:sz w:val="18"/>
          <w:szCs w:val="18"/>
        </w:rPr>
      </w:pPr>
    </w:p>
    <w:p w:rsidR="004F0FA1" w:rsidRDefault="004F0FA1">
      <w:pPr>
        <w:spacing w:after="0" w:line="240" w:lineRule="auto"/>
        <w:rPr>
          <w:rFonts w:ascii="Tahoma" w:hAnsi="Tahoma" w:cs="Tahoma"/>
          <w:b/>
          <w:sz w:val="18"/>
          <w:szCs w:val="18"/>
        </w:rPr>
      </w:pPr>
      <w:r>
        <w:rPr>
          <w:rFonts w:ascii="Tahoma" w:hAnsi="Tahoma" w:cs="Tahoma"/>
          <w:b/>
          <w:sz w:val="18"/>
          <w:szCs w:val="18"/>
        </w:rPr>
        <w:br w:type="page"/>
      </w:r>
    </w:p>
    <w:p w:rsidR="00204BE1" w:rsidRDefault="005F5045">
      <w:pPr>
        <w:spacing w:line="360" w:lineRule="auto"/>
        <w:rPr>
          <w:rFonts w:ascii="Tahoma" w:hAnsi="Tahoma" w:cs="Tahoma"/>
          <w:b/>
          <w:sz w:val="18"/>
          <w:szCs w:val="18"/>
        </w:rPr>
      </w:pPr>
      <w:r>
        <w:rPr>
          <w:rFonts w:ascii="Tahoma" w:hAnsi="Tahoma" w:cs="Tahoma"/>
          <w:b/>
          <w:sz w:val="18"/>
          <w:szCs w:val="18"/>
        </w:rPr>
        <w:t>ΠΑΡΑΡΤΗΜΑ Ι</w:t>
      </w:r>
    </w:p>
    <w:p w:rsidR="00204BE1" w:rsidRDefault="005F5045">
      <w:pPr>
        <w:spacing w:line="360" w:lineRule="auto"/>
        <w:jc w:val="both"/>
        <w:rPr>
          <w:rFonts w:ascii="Tahoma" w:hAnsi="Tahoma" w:cs="Tahoma"/>
          <w:sz w:val="18"/>
          <w:szCs w:val="18"/>
        </w:rPr>
      </w:pPr>
      <w:r>
        <w:rPr>
          <w:rFonts w:ascii="Tahoma" w:hAnsi="Tahoma" w:cs="Tahoma"/>
          <w:sz w:val="18"/>
          <w:szCs w:val="18"/>
        </w:rPr>
        <w:t>Κατάλογος Στελεχών του Κυρίου του Έργου (Α) και της τεχνικής υπηρεσίας του Φορέα Υλοποίησης (Β) για την Υλοποίηση της παρούσας.</w:t>
      </w:r>
    </w:p>
    <w:tbl>
      <w:tblPr>
        <w:tblStyle w:val="af8"/>
        <w:tblW w:w="5000" w:type="pct"/>
        <w:tblLook w:val="04A0"/>
      </w:tblPr>
      <w:tblGrid>
        <w:gridCol w:w="567"/>
        <w:gridCol w:w="3774"/>
        <w:gridCol w:w="2091"/>
        <w:gridCol w:w="2090"/>
      </w:tblGrid>
      <w:tr w:rsidR="00204BE1" w:rsidTr="004F0FA1">
        <w:tc>
          <w:tcPr>
            <w:tcW w:w="333" w:type="pct"/>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Α/Α</w:t>
            </w:r>
          </w:p>
        </w:tc>
        <w:tc>
          <w:tcPr>
            <w:tcW w:w="2214" w:type="pct"/>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Ονοματεπώνυμο στελέχους</w:t>
            </w:r>
          </w:p>
        </w:tc>
        <w:tc>
          <w:tcPr>
            <w:tcW w:w="1227" w:type="pct"/>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Φορέας από τον οποίο προέρχεται</w:t>
            </w:r>
          </w:p>
        </w:tc>
        <w:tc>
          <w:tcPr>
            <w:tcW w:w="1226" w:type="pct"/>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Ρόλος στην υλοποίηση της Σύμβασης</w:t>
            </w:r>
          </w:p>
        </w:tc>
      </w:tr>
      <w:tr w:rsidR="00204BE1" w:rsidTr="004F0FA1">
        <w:tc>
          <w:tcPr>
            <w:tcW w:w="333"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14"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227"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226"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r>
      <w:tr w:rsidR="00204BE1" w:rsidTr="004F0FA1">
        <w:tc>
          <w:tcPr>
            <w:tcW w:w="333"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14"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227"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226"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r>
      <w:tr w:rsidR="00204BE1" w:rsidTr="004F0FA1">
        <w:tc>
          <w:tcPr>
            <w:tcW w:w="333"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14"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227"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226" w:type="pct"/>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r>
    </w:tbl>
    <w:p w:rsidR="00204BE1" w:rsidRDefault="00204BE1">
      <w:pPr>
        <w:spacing w:line="360" w:lineRule="auto"/>
        <w:jc w:val="both"/>
        <w:rPr>
          <w:rFonts w:ascii="Tahoma" w:hAnsi="Tahoma" w:cs="Tahoma"/>
          <w:sz w:val="18"/>
          <w:szCs w:val="18"/>
        </w:rPr>
      </w:pPr>
    </w:p>
    <w:p w:rsidR="00204BE1" w:rsidRDefault="005F5045">
      <w:pPr>
        <w:spacing w:line="360" w:lineRule="auto"/>
        <w:rPr>
          <w:rFonts w:ascii="Tahoma" w:hAnsi="Tahoma" w:cs="Tahoma"/>
          <w:b/>
          <w:sz w:val="18"/>
          <w:szCs w:val="18"/>
        </w:rPr>
      </w:pPr>
      <w:r>
        <w:rPr>
          <w:rFonts w:ascii="Tahoma" w:hAnsi="Tahoma" w:cs="Tahoma"/>
          <w:b/>
          <w:sz w:val="18"/>
          <w:szCs w:val="18"/>
        </w:rPr>
        <w:t>ΠΑΡΑΡΤΗΜΑ ΙΙ</w:t>
      </w:r>
    </w:p>
    <w:p w:rsidR="00204BE1" w:rsidRDefault="005F5045">
      <w:pPr>
        <w:spacing w:line="360" w:lineRule="auto"/>
        <w:rPr>
          <w:rFonts w:ascii="Tahoma" w:hAnsi="Tahoma" w:cs="Tahoma"/>
          <w:b/>
          <w:sz w:val="18"/>
          <w:szCs w:val="18"/>
        </w:rPr>
      </w:pPr>
      <w:r>
        <w:rPr>
          <w:rFonts w:ascii="Tahoma" w:hAnsi="Tahoma" w:cs="Tahoma"/>
          <w:b/>
          <w:sz w:val="18"/>
          <w:szCs w:val="18"/>
        </w:rPr>
        <w:t>ΒΑΣΙΚΑ ΧΑΡΑΚΤΗΡΙΣΤΙΚΑ ΤΟΥ ΕΡΓΟΥ</w:t>
      </w:r>
    </w:p>
    <w:p w:rsidR="00204BE1" w:rsidRDefault="005F5045">
      <w:pPr>
        <w:spacing w:line="360" w:lineRule="auto"/>
        <w:rPr>
          <w:rFonts w:ascii="Tahoma" w:hAnsi="Tahoma" w:cs="Tahoma"/>
          <w:b/>
          <w:sz w:val="18"/>
          <w:szCs w:val="18"/>
        </w:rPr>
      </w:pPr>
      <w:r>
        <w:rPr>
          <w:rFonts w:ascii="Tahoma" w:hAnsi="Tahoma" w:cs="Tahoma"/>
          <w:b/>
          <w:sz w:val="18"/>
          <w:szCs w:val="18"/>
        </w:rPr>
        <w:t>1. Τίτλος Πράξης :</w:t>
      </w:r>
    </w:p>
    <w:p w:rsidR="00204BE1" w:rsidRDefault="005F5045">
      <w:pPr>
        <w:spacing w:line="360" w:lineRule="auto"/>
        <w:ind w:left="360"/>
        <w:rPr>
          <w:rFonts w:ascii="Tahoma" w:hAnsi="Tahoma" w:cs="Tahoma"/>
          <w:b/>
          <w:sz w:val="18"/>
          <w:szCs w:val="18"/>
        </w:rPr>
      </w:pPr>
      <w:r>
        <w:rPr>
          <w:rFonts w:ascii="Tahoma" w:hAnsi="Tahoma" w:cs="Tahoma"/>
          <w:b/>
          <w:sz w:val="18"/>
          <w:szCs w:val="18"/>
        </w:rPr>
        <w:t>1.1 τίτλος υποέργου 1 :</w:t>
      </w:r>
    </w:p>
    <w:p w:rsidR="00204BE1" w:rsidRDefault="005F5045">
      <w:pPr>
        <w:spacing w:line="360" w:lineRule="auto"/>
        <w:ind w:left="360"/>
        <w:rPr>
          <w:rFonts w:ascii="Tahoma" w:hAnsi="Tahoma" w:cs="Tahoma"/>
          <w:b/>
          <w:sz w:val="18"/>
          <w:szCs w:val="18"/>
        </w:rPr>
      </w:pPr>
      <w:r>
        <w:rPr>
          <w:rFonts w:ascii="Tahoma" w:hAnsi="Tahoma" w:cs="Tahoma"/>
          <w:b/>
          <w:sz w:val="18"/>
          <w:szCs w:val="18"/>
        </w:rPr>
        <w:t>1.ν τίτλος υποέργου ν :</w:t>
      </w:r>
    </w:p>
    <w:p w:rsidR="004F0FA1" w:rsidRDefault="004F0FA1">
      <w:pPr>
        <w:rPr>
          <w:rFonts w:ascii="Tahoma" w:hAnsi="Tahoma" w:cs="Tahoma"/>
          <w:b/>
          <w:sz w:val="18"/>
          <w:szCs w:val="18"/>
        </w:rPr>
      </w:pPr>
    </w:p>
    <w:p w:rsidR="00204BE1" w:rsidRDefault="005F5045">
      <w:pPr>
        <w:rPr>
          <w:rFonts w:ascii="Tahoma" w:hAnsi="Tahoma" w:cs="Tahoma"/>
          <w:b/>
          <w:sz w:val="18"/>
          <w:szCs w:val="18"/>
        </w:rPr>
      </w:pPr>
      <w:r>
        <w:rPr>
          <w:rFonts w:ascii="Tahoma" w:hAnsi="Tahoma" w:cs="Tahoma"/>
          <w:b/>
          <w:sz w:val="18"/>
          <w:szCs w:val="18"/>
        </w:rPr>
        <w:t>2. Φορέας πρότασης (κύριος του έργου) :</w:t>
      </w:r>
    </w:p>
    <w:p w:rsidR="004F0FA1" w:rsidRDefault="004F0FA1">
      <w:pPr>
        <w:rPr>
          <w:rFonts w:ascii="Tahoma" w:hAnsi="Tahoma" w:cs="Tahoma"/>
          <w:b/>
          <w:sz w:val="18"/>
          <w:szCs w:val="18"/>
        </w:rPr>
      </w:pPr>
    </w:p>
    <w:p w:rsidR="00204BE1" w:rsidRDefault="005F5045">
      <w:pPr>
        <w:rPr>
          <w:rFonts w:ascii="Tahoma" w:hAnsi="Tahoma" w:cs="Tahoma"/>
          <w:b/>
          <w:sz w:val="18"/>
          <w:szCs w:val="18"/>
        </w:rPr>
      </w:pPr>
      <w:r>
        <w:rPr>
          <w:rFonts w:ascii="Tahoma" w:hAnsi="Tahoma" w:cs="Tahoma"/>
          <w:b/>
          <w:sz w:val="18"/>
          <w:szCs w:val="18"/>
        </w:rPr>
        <w:t>3. Δικαιούχος (κύριος του έργου) :</w:t>
      </w:r>
    </w:p>
    <w:p w:rsidR="004F0FA1" w:rsidRDefault="004F0FA1">
      <w:pPr>
        <w:rPr>
          <w:rFonts w:ascii="Tahoma" w:hAnsi="Tahoma" w:cs="Tahoma"/>
          <w:b/>
          <w:sz w:val="18"/>
          <w:szCs w:val="18"/>
        </w:rPr>
      </w:pPr>
    </w:p>
    <w:p w:rsidR="00204BE1" w:rsidRDefault="005F5045">
      <w:pPr>
        <w:rPr>
          <w:rFonts w:ascii="Tahoma" w:hAnsi="Tahoma" w:cs="Tahoma"/>
          <w:b/>
          <w:sz w:val="18"/>
          <w:szCs w:val="18"/>
        </w:rPr>
      </w:pPr>
      <w:r>
        <w:rPr>
          <w:rFonts w:ascii="Tahoma" w:hAnsi="Tahoma" w:cs="Tahoma"/>
          <w:b/>
          <w:sz w:val="18"/>
          <w:szCs w:val="18"/>
        </w:rPr>
        <w:t>4. Φορέας λειτουργίας :</w:t>
      </w:r>
    </w:p>
    <w:p w:rsidR="004F0FA1" w:rsidRDefault="004F0FA1">
      <w:pPr>
        <w:rPr>
          <w:rFonts w:ascii="Tahoma" w:hAnsi="Tahoma" w:cs="Tahoma"/>
          <w:b/>
          <w:sz w:val="18"/>
          <w:szCs w:val="18"/>
        </w:rPr>
      </w:pPr>
    </w:p>
    <w:p w:rsidR="00204BE1" w:rsidRDefault="005F5045">
      <w:pPr>
        <w:rPr>
          <w:rFonts w:ascii="Tahoma" w:hAnsi="Tahoma" w:cs="Tahoma"/>
          <w:b/>
          <w:sz w:val="18"/>
          <w:szCs w:val="18"/>
        </w:rPr>
      </w:pPr>
      <w:r>
        <w:rPr>
          <w:rFonts w:ascii="Tahoma" w:hAnsi="Tahoma" w:cs="Tahoma"/>
          <w:b/>
          <w:sz w:val="18"/>
          <w:szCs w:val="18"/>
        </w:rPr>
        <w:t xml:space="preserve">5. Φυσικό αντικείμενο της Πράξης </w:t>
      </w:r>
      <w:r>
        <w:rPr>
          <w:rStyle w:val="ad"/>
          <w:rFonts w:ascii="Tahoma" w:hAnsi="Tahoma" w:cs="Tahoma"/>
          <w:b/>
          <w:sz w:val="18"/>
          <w:szCs w:val="18"/>
        </w:rPr>
        <w:footnoteReference w:id="21"/>
      </w:r>
      <w:r>
        <w:rPr>
          <w:rFonts w:ascii="Tahoma" w:hAnsi="Tahoma" w:cs="Tahoma"/>
          <w:b/>
          <w:sz w:val="18"/>
          <w:szCs w:val="18"/>
        </w:rPr>
        <w:t>:</w:t>
      </w:r>
    </w:p>
    <w:p w:rsidR="004F0FA1" w:rsidRDefault="004F0FA1">
      <w:pPr>
        <w:rPr>
          <w:rFonts w:ascii="Tahoma" w:hAnsi="Tahoma" w:cs="Tahoma"/>
          <w:b/>
          <w:sz w:val="18"/>
          <w:szCs w:val="18"/>
        </w:rPr>
      </w:pPr>
    </w:p>
    <w:p w:rsidR="00204BE1" w:rsidRDefault="005F5045">
      <w:pPr>
        <w:rPr>
          <w:rFonts w:ascii="Tahoma" w:hAnsi="Tahoma" w:cs="Tahoma"/>
          <w:b/>
          <w:sz w:val="18"/>
          <w:szCs w:val="18"/>
        </w:rPr>
      </w:pPr>
      <w:r>
        <w:rPr>
          <w:rFonts w:ascii="Tahoma" w:hAnsi="Tahoma" w:cs="Tahoma"/>
          <w:b/>
          <w:sz w:val="18"/>
          <w:szCs w:val="18"/>
        </w:rPr>
        <w:t xml:space="preserve">6. Στοιχεία </w:t>
      </w:r>
      <w:proofErr w:type="spellStart"/>
      <w:r>
        <w:rPr>
          <w:rFonts w:ascii="Tahoma" w:hAnsi="Tahoma" w:cs="Tahoma"/>
          <w:b/>
          <w:sz w:val="18"/>
          <w:szCs w:val="18"/>
        </w:rPr>
        <w:t>χωροθέτησης</w:t>
      </w:r>
      <w:proofErr w:type="spellEnd"/>
      <w:r>
        <w:rPr>
          <w:rFonts w:ascii="Tahoma" w:hAnsi="Tahoma" w:cs="Tahoma"/>
          <w:b/>
          <w:sz w:val="18"/>
          <w:szCs w:val="18"/>
        </w:rPr>
        <w:t xml:space="preserve"> της Πράξης :</w:t>
      </w:r>
    </w:p>
    <w:p w:rsidR="004F0FA1" w:rsidRDefault="004F0FA1">
      <w:pPr>
        <w:spacing w:after="0" w:line="240" w:lineRule="auto"/>
        <w:rPr>
          <w:rFonts w:ascii="Tahoma" w:hAnsi="Tahoma" w:cs="Tahoma"/>
          <w:b/>
          <w:sz w:val="18"/>
          <w:szCs w:val="18"/>
        </w:rPr>
      </w:pPr>
      <w:r>
        <w:rPr>
          <w:rFonts w:ascii="Tahoma" w:hAnsi="Tahoma" w:cs="Tahoma"/>
          <w:b/>
          <w:sz w:val="18"/>
          <w:szCs w:val="18"/>
        </w:rPr>
        <w:br w:type="page"/>
      </w:r>
    </w:p>
    <w:p w:rsidR="00204BE1" w:rsidRDefault="005F5045">
      <w:pPr>
        <w:spacing w:after="0"/>
        <w:rPr>
          <w:rFonts w:ascii="Tahoma" w:hAnsi="Tahoma" w:cs="Tahoma"/>
          <w:b/>
          <w:sz w:val="18"/>
          <w:szCs w:val="18"/>
        </w:rPr>
      </w:pPr>
      <w:r>
        <w:rPr>
          <w:rFonts w:ascii="Tahoma" w:hAnsi="Tahoma" w:cs="Tahoma"/>
          <w:b/>
          <w:sz w:val="18"/>
          <w:szCs w:val="18"/>
        </w:rPr>
        <w:t xml:space="preserve">7. Προϋπολογισμός </w:t>
      </w:r>
    </w:p>
    <w:tbl>
      <w:tblPr>
        <w:tblpPr w:leftFromText="180" w:rightFromText="180" w:vertAnchor="text" w:horzAnchor="margin" w:tblpXSpec="center" w:tblpY="654"/>
        <w:tblW w:w="82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672"/>
        <w:gridCol w:w="2554"/>
      </w:tblGrid>
      <w:tr w:rsidR="00204BE1">
        <w:trPr>
          <w:jc w:val="center"/>
        </w:trPr>
        <w:tc>
          <w:tcPr>
            <w:tcW w:w="5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5F5045">
            <w:pPr>
              <w:spacing w:line="360" w:lineRule="auto"/>
              <w:rPr>
                <w:rFonts w:ascii="Tahoma" w:hAnsi="Tahoma" w:cs="Tahoma"/>
                <w:b/>
                <w:sz w:val="18"/>
                <w:szCs w:val="18"/>
              </w:rPr>
            </w:pPr>
            <w:r>
              <w:rPr>
                <w:rFonts w:ascii="Tahoma" w:hAnsi="Tahoma" w:cs="Tahoma"/>
                <w:b/>
                <w:sz w:val="18"/>
                <w:szCs w:val="18"/>
              </w:rPr>
              <w:t>Προϋπολογισμός υποέργου 1</w:t>
            </w: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204BE1">
            <w:pPr>
              <w:spacing w:line="360" w:lineRule="auto"/>
              <w:rPr>
                <w:rFonts w:ascii="Tahoma" w:hAnsi="Tahoma" w:cs="Tahoma"/>
                <w:b/>
                <w:sz w:val="18"/>
                <w:szCs w:val="18"/>
              </w:rPr>
            </w:pPr>
          </w:p>
        </w:tc>
      </w:tr>
      <w:tr w:rsidR="00204BE1">
        <w:trPr>
          <w:jc w:val="center"/>
        </w:trPr>
        <w:tc>
          <w:tcPr>
            <w:tcW w:w="5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204BE1">
            <w:pPr>
              <w:spacing w:line="360" w:lineRule="auto"/>
              <w:rPr>
                <w:rFonts w:ascii="Tahoma" w:hAnsi="Tahoma" w:cs="Tahoma"/>
                <w:b/>
                <w:sz w:val="18"/>
                <w:szCs w:val="18"/>
              </w:rPr>
            </w:pP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204BE1">
            <w:pPr>
              <w:spacing w:line="360" w:lineRule="auto"/>
              <w:rPr>
                <w:rFonts w:ascii="Tahoma" w:hAnsi="Tahoma" w:cs="Tahoma"/>
                <w:b/>
                <w:sz w:val="18"/>
                <w:szCs w:val="18"/>
              </w:rPr>
            </w:pPr>
          </w:p>
        </w:tc>
      </w:tr>
      <w:tr w:rsidR="00204BE1">
        <w:trPr>
          <w:jc w:val="center"/>
        </w:trPr>
        <w:tc>
          <w:tcPr>
            <w:tcW w:w="5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5F5045">
            <w:pPr>
              <w:spacing w:line="360" w:lineRule="auto"/>
              <w:rPr>
                <w:rFonts w:ascii="Tahoma" w:hAnsi="Tahoma" w:cs="Tahoma"/>
                <w:b/>
                <w:sz w:val="18"/>
                <w:szCs w:val="18"/>
              </w:rPr>
            </w:pPr>
            <w:r>
              <w:rPr>
                <w:rFonts w:ascii="Tahoma" w:hAnsi="Tahoma" w:cs="Tahoma"/>
                <w:b/>
                <w:sz w:val="18"/>
                <w:szCs w:val="18"/>
              </w:rPr>
              <w:t>Προϋπολογισμός υποέργου ν</w:t>
            </w: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204BE1">
            <w:pPr>
              <w:spacing w:line="360" w:lineRule="auto"/>
              <w:rPr>
                <w:rFonts w:ascii="Tahoma" w:hAnsi="Tahoma" w:cs="Tahoma"/>
                <w:b/>
                <w:sz w:val="18"/>
                <w:szCs w:val="18"/>
              </w:rPr>
            </w:pPr>
          </w:p>
        </w:tc>
      </w:tr>
      <w:tr w:rsidR="00204BE1">
        <w:trPr>
          <w:jc w:val="center"/>
        </w:trPr>
        <w:tc>
          <w:tcPr>
            <w:tcW w:w="567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204BE1" w:rsidRDefault="005F5045">
            <w:pPr>
              <w:spacing w:line="360" w:lineRule="auto"/>
              <w:jc w:val="right"/>
              <w:rPr>
                <w:rFonts w:ascii="Tahoma" w:hAnsi="Tahoma" w:cs="Tahoma"/>
                <w:b/>
                <w:sz w:val="18"/>
                <w:szCs w:val="18"/>
              </w:rPr>
            </w:pPr>
            <w:r>
              <w:rPr>
                <w:rFonts w:ascii="Tahoma" w:hAnsi="Tahoma" w:cs="Tahoma"/>
                <w:b/>
                <w:sz w:val="18"/>
                <w:szCs w:val="18"/>
              </w:rPr>
              <w:t>Συνολικός προϋπολογισμός Πράξης</w:t>
            </w:r>
          </w:p>
        </w:tc>
        <w:tc>
          <w:tcPr>
            <w:tcW w:w="2554"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204BE1" w:rsidRDefault="00204BE1">
            <w:pPr>
              <w:keepNext/>
              <w:keepLines/>
              <w:spacing w:before="200" w:after="0" w:line="360" w:lineRule="auto"/>
              <w:outlineLvl w:val="1"/>
              <w:rPr>
                <w:rFonts w:ascii="Tahoma" w:hAnsi="Tahoma" w:cs="Tahoma"/>
                <w:b/>
                <w:sz w:val="18"/>
                <w:szCs w:val="18"/>
              </w:rPr>
            </w:pPr>
          </w:p>
        </w:tc>
      </w:tr>
    </w:tbl>
    <w:p w:rsidR="00204BE1" w:rsidRDefault="00204BE1">
      <w:pPr>
        <w:spacing w:line="360" w:lineRule="auto"/>
        <w:rPr>
          <w:rFonts w:ascii="Tahoma" w:hAnsi="Tahoma" w:cs="Tahoma"/>
          <w:b/>
          <w:sz w:val="18"/>
          <w:szCs w:val="18"/>
        </w:rPr>
      </w:pPr>
    </w:p>
    <w:p w:rsidR="00204BE1" w:rsidRDefault="00204BE1">
      <w:pPr>
        <w:spacing w:line="360" w:lineRule="auto"/>
        <w:rPr>
          <w:rFonts w:ascii="Tahoma" w:hAnsi="Tahoma" w:cs="Tahoma"/>
          <w:b/>
          <w:sz w:val="18"/>
          <w:szCs w:val="18"/>
        </w:rPr>
      </w:pPr>
    </w:p>
    <w:p w:rsidR="00204BE1" w:rsidRDefault="005F5045">
      <w:pPr>
        <w:spacing w:line="360" w:lineRule="auto"/>
        <w:rPr>
          <w:rFonts w:ascii="Tahoma" w:hAnsi="Tahoma" w:cs="Tahoma"/>
          <w:b/>
          <w:sz w:val="18"/>
          <w:szCs w:val="18"/>
        </w:rPr>
      </w:pPr>
      <w:r>
        <w:rPr>
          <w:rFonts w:ascii="Tahoma" w:hAnsi="Tahoma" w:cs="Tahoma"/>
          <w:b/>
          <w:sz w:val="18"/>
          <w:szCs w:val="18"/>
        </w:rPr>
        <w:t xml:space="preserve">8. Διάρκεια υλοποίησης </w:t>
      </w:r>
    </w:p>
    <w:tbl>
      <w:tblPr>
        <w:tblpPr w:leftFromText="180" w:rightFromText="180" w:vertAnchor="text" w:horzAnchor="margin" w:tblpX="108" w:tblpY="249"/>
        <w:tblW w:w="83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779"/>
        <w:gridCol w:w="2551"/>
      </w:tblGrid>
      <w:tr w:rsidR="00204BE1">
        <w:tc>
          <w:tcPr>
            <w:tcW w:w="57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204BE1" w:rsidRDefault="00204BE1">
            <w:pPr>
              <w:spacing w:line="360" w:lineRule="auto"/>
              <w:rPr>
                <w:rFonts w:ascii="Tahoma" w:hAnsi="Tahoma" w:cs="Tahoma"/>
                <w:b/>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204BE1" w:rsidRDefault="005F5045">
            <w:pPr>
              <w:spacing w:line="360" w:lineRule="auto"/>
              <w:rPr>
                <w:rFonts w:ascii="Tahoma" w:hAnsi="Tahoma" w:cs="Tahoma"/>
                <w:b/>
                <w:sz w:val="18"/>
                <w:szCs w:val="18"/>
              </w:rPr>
            </w:pPr>
            <w:r>
              <w:rPr>
                <w:rFonts w:ascii="Tahoma" w:hAnsi="Tahoma" w:cs="Tahoma"/>
                <w:b/>
                <w:sz w:val="18"/>
                <w:szCs w:val="18"/>
              </w:rPr>
              <w:t>Διάρκεια σε μήνες</w:t>
            </w:r>
          </w:p>
        </w:tc>
      </w:tr>
      <w:tr w:rsidR="00204BE1">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5F5045">
            <w:pPr>
              <w:spacing w:line="360" w:lineRule="auto"/>
              <w:rPr>
                <w:rFonts w:ascii="Tahoma" w:hAnsi="Tahoma" w:cs="Tahoma"/>
                <w:b/>
                <w:sz w:val="18"/>
                <w:szCs w:val="18"/>
              </w:rPr>
            </w:pPr>
            <w:r>
              <w:rPr>
                <w:rFonts w:ascii="Tahoma" w:hAnsi="Tahoma" w:cs="Tahoma"/>
                <w:b/>
                <w:sz w:val="18"/>
                <w:szCs w:val="18"/>
              </w:rPr>
              <w:t>υποέργο 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204BE1">
            <w:pPr>
              <w:spacing w:line="360" w:lineRule="auto"/>
              <w:rPr>
                <w:rFonts w:ascii="Tahoma" w:hAnsi="Tahoma" w:cs="Tahoma"/>
                <w:b/>
                <w:sz w:val="18"/>
                <w:szCs w:val="18"/>
              </w:rPr>
            </w:pPr>
          </w:p>
        </w:tc>
      </w:tr>
      <w:tr w:rsidR="00204BE1">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204BE1">
            <w:pPr>
              <w:spacing w:line="360" w:lineRule="auto"/>
              <w:rPr>
                <w:rFonts w:ascii="Tahoma" w:hAnsi="Tahoma" w:cs="Tahoma"/>
                <w:b/>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204BE1">
            <w:pPr>
              <w:spacing w:line="360" w:lineRule="auto"/>
              <w:rPr>
                <w:rFonts w:ascii="Tahoma" w:hAnsi="Tahoma" w:cs="Tahoma"/>
                <w:b/>
                <w:sz w:val="18"/>
                <w:szCs w:val="18"/>
              </w:rPr>
            </w:pPr>
          </w:p>
        </w:tc>
      </w:tr>
      <w:tr w:rsidR="00204BE1">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5F5045">
            <w:pPr>
              <w:spacing w:line="360" w:lineRule="auto"/>
              <w:rPr>
                <w:rFonts w:ascii="Tahoma" w:hAnsi="Tahoma" w:cs="Tahoma"/>
                <w:b/>
                <w:sz w:val="18"/>
                <w:szCs w:val="18"/>
              </w:rPr>
            </w:pPr>
            <w:r>
              <w:rPr>
                <w:rFonts w:ascii="Tahoma" w:hAnsi="Tahoma" w:cs="Tahoma"/>
                <w:b/>
                <w:sz w:val="18"/>
                <w:szCs w:val="18"/>
              </w:rPr>
              <w:t>υποέργο ν</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04BE1" w:rsidRDefault="00204BE1">
            <w:pPr>
              <w:spacing w:line="360" w:lineRule="auto"/>
              <w:rPr>
                <w:rFonts w:ascii="Tahoma" w:hAnsi="Tahoma" w:cs="Tahoma"/>
                <w:b/>
                <w:sz w:val="18"/>
                <w:szCs w:val="18"/>
              </w:rPr>
            </w:pPr>
          </w:p>
        </w:tc>
      </w:tr>
      <w:tr w:rsidR="00204BE1">
        <w:tc>
          <w:tcPr>
            <w:tcW w:w="57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204BE1" w:rsidRDefault="005F5045">
            <w:pPr>
              <w:spacing w:line="360" w:lineRule="auto"/>
              <w:jc w:val="right"/>
              <w:rPr>
                <w:rFonts w:ascii="Tahoma" w:hAnsi="Tahoma" w:cs="Tahoma"/>
                <w:b/>
                <w:sz w:val="18"/>
                <w:szCs w:val="18"/>
              </w:rPr>
            </w:pPr>
            <w:r>
              <w:rPr>
                <w:rFonts w:ascii="Tahoma" w:hAnsi="Tahoma" w:cs="Tahoma"/>
                <w:b/>
                <w:sz w:val="18"/>
                <w:szCs w:val="18"/>
              </w:rPr>
              <w:t>Σύνολο Πράξης</w:t>
            </w:r>
          </w:p>
        </w:tc>
        <w:tc>
          <w:tcPr>
            <w:tcW w:w="25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204BE1" w:rsidRDefault="00204BE1">
            <w:pPr>
              <w:keepNext/>
              <w:keepLines/>
              <w:spacing w:before="200" w:after="0" w:line="360" w:lineRule="auto"/>
              <w:outlineLvl w:val="1"/>
              <w:rPr>
                <w:rFonts w:ascii="Tahoma" w:hAnsi="Tahoma" w:cs="Tahoma"/>
                <w:b/>
                <w:sz w:val="18"/>
                <w:szCs w:val="18"/>
              </w:rPr>
            </w:pPr>
          </w:p>
        </w:tc>
      </w:tr>
    </w:tbl>
    <w:p w:rsidR="00204BE1" w:rsidRDefault="00204BE1">
      <w:pPr>
        <w:sectPr w:rsidR="00204BE1">
          <w:headerReference w:type="default" r:id="rId9"/>
          <w:footerReference w:type="default" r:id="rId10"/>
          <w:pgSz w:w="11906" w:h="16838"/>
          <w:pgMar w:top="1440" w:right="1800" w:bottom="1440" w:left="1800" w:header="708" w:footer="708" w:gutter="0"/>
          <w:cols w:space="720"/>
          <w:formProt w:val="0"/>
          <w:docGrid w:linePitch="360" w:charSpace="-2049"/>
        </w:sectPr>
      </w:pPr>
    </w:p>
    <w:p w:rsidR="00204BE1" w:rsidRDefault="005F5045">
      <w:pPr>
        <w:keepNext/>
        <w:pBdr>
          <w:top w:val="single" w:sz="24" w:space="0" w:color="DBE5F1"/>
          <w:left w:val="single" w:sz="24" w:space="0" w:color="DBE5F1"/>
          <w:bottom w:val="single" w:sz="24" w:space="0" w:color="DBE5F1"/>
          <w:right w:val="single" w:sz="24" w:space="0" w:color="DBE5F1"/>
        </w:pBdr>
        <w:shd w:val="clear" w:color="auto" w:fill="DBE5F1" w:themeFill="accent1" w:themeFillTint="33"/>
        <w:spacing w:after="240"/>
        <w:jc w:val="both"/>
        <w:rPr>
          <w:rFonts w:ascii="Tahoma" w:hAnsi="Tahoma" w:cs="Tahoma"/>
          <w:color w:val="00000A"/>
          <w:sz w:val="18"/>
          <w:szCs w:val="18"/>
        </w:rPr>
      </w:pPr>
      <w:bookmarkStart w:id="8" w:name="_Toc425781399"/>
      <w:bookmarkStart w:id="9" w:name="_Toc419895828"/>
      <w:bookmarkEnd w:id="8"/>
      <w:bookmarkEnd w:id="9"/>
      <w:r>
        <w:rPr>
          <w:rFonts w:ascii="Tahoma" w:hAnsi="Tahoma" w:cs="Tahoma"/>
          <w:color w:val="00000A"/>
          <w:sz w:val="18"/>
          <w:szCs w:val="18"/>
        </w:rPr>
        <w:t>Υπόδειγμα Σύμβασης Διαδημοτικής/Διαβαθμιδικής Συνεργασίας του άρθρου 99 του ν. 3852/2010 για διάθεση τεχνικού προσωπικού σε αδύναμο κύριο έργου (π.χ. από άλλο Δήμο ή την Περιφέρεια)</w:t>
      </w:r>
    </w:p>
    <w:p w:rsidR="00204BE1" w:rsidRDefault="00204BE1">
      <w:pPr>
        <w:rPr>
          <w:rFonts w:ascii="Tahoma" w:hAnsi="Tahoma" w:cs="Tahoma"/>
          <w:sz w:val="18"/>
          <w:szCs w:val="18"/>
        </w:rPr>
      </w:pPr>
    </w:p>
    <w:p w:rsidR="00204BE1" w:rsidRDefault="005F5045">
      <w:pPr>
        <w:pStyle w:val="Header"/>
        <w:jc w:val="right"/>
        <w:rPr>
          <w:rFonts w:ascii="Tahoma" w:hAnsi="Tahoma" w:cs="Tahoma"/>
          <w:sz w:val="18"/>
          <w:szCs w:val="18"/>
        </w:rPr>
      </w:pPr>
      <w:r>
        <w:rPr>
          <w:rFonts w:ascii="Tahoma" w:hAnsi="Tahoma" w:cs="Tahoma"/>
          <w:b/>
          <w:sz w:val="18"/>
          <w:szCs w:val="18"/>
        </w:rPr>
        <w:t>ΑΔΑ…</w:t>
      </w:r>
      <w:r>
        <w:rPr>
          <w:rFonts w:ascii="Tahoma" w:hAnsi="Tahoma" w:cs="Tahoma"/>
          <w:sz w:val="18"/>
          <w:szCs w:val="18"/>
        </w:rPr>
        <w:t>…………………………</w:t>
      </w:r>
    </w:p>
    <w:p w:rsidR="00204BE1" w:rsidRDefault="00204BE1">
      <w:pPr>
        <w:jc w:val="center"/>
        <w:rPr>
          <w:rFonts w:ascii="Tahoma" w:hAnsi="Tahoma" w:cs="Tahoma"/>
          <w:b/>
          <w:sz w:val="18"/>
          <w:szCs w:val="18"/>
        </w:rPr>
      </w:pPr>
    </w:p>
    <w:p w:rsidR="00204BE1" w:rsidRDefault="005F5045">
      <w:pPr>
        <w:spacing w:after="0" w:line="360" w:lineRule="auto"/>
        <w:jc w:val="center"/>
        <w:rPr>
          <w:rFonts w:ascii="Tahoma" w:hAnsi="Tahoma" w:cs="Tahoma"/>
          <w:b/>
          <w:sz w:val="18"/>
          <w:szCs w:val="18"/>
        </w:rPr>
      </w:pPr>
      <w:r>
        <w:rPr>
          <w:rFonts w:ascii="Tahoma" w:hAnsi="Tahoma" w:cs="Tahoma"/>
          <w:b/>
          <w:sz w:val="18"/>
          <w:szCs w:val="18"/>
        </w:rPr>
        <w:t>ΣΥΜΒΑΣΗ ΔΙΑΔΗΜΟΤΙΚΗΣ (</w:t>
      </w:r>
      <w:r>
        <w:rPr>
          <w:rFonts w:ascii="Tahoma" w:hAnsi="Tahoma" w:cs="Tahoma"/>
          <w:b/>
          <w:i/>
          <w:sz w:val="18"/>
          <w:szCs w:val="18"/>
        </w:rPr>
        <w:t>ή ΔΙΑΒΑΘΜΙΔΙΚΗΣ</w:t>
      </w:r>
      <w:r>
        <w:rPr>
          <w:rFonts w:ascii="Tahoma" w:hAnsi="Tahoma" w:cs="Tahoma"/>
          <w:b/>
          <w:sz w:val="18"/>
          <w:szCs w:val="18"/>
        </w:rPr>
        <w:t>) ΣΥΝΕΡΓΑΣΙΑΣ</w:t>
      </w:r>
      <w:r>
        <w:rPr>
          <w:rStyle w:val="ad"/>
          <w:rFonts w:ascii="Tahoma" w:hAnsi="Tahoma" w:cs="Tahoma"/>
          <w:b/>
          <w:sz w:val="18"/>
          <w:szCs w:val="18"/>
        </w:rPr>
        <w:footnoteReference w:id="22"/>
      </w:r>
    </w:p>
    <w:p w:rsidR="00204BE1" w:rsidRDefault="005F5045">
      <w:pPr>
        <w:spacing w:after="0" w:line="360" w:lineRule="auto"/>
        <w:jc w:val="center"/>
        <w:rPr>
          <w:rFonts w:ascii="Tahoma" w:hAnsi="Tahoma" w:cs="Tahoma"/>
          <w:sz w:val="18"/>
          <w:szCs w:val="18"/>
        </w:rPr>
      </w:pPr>
      <w:r>
        <w:rPr>
          <w:rFonts w:ascii="Tahoma" w:hAnsi="Tahoma" w:cs="Tahoma"/>
          <w:sz w:val="18"/>
          <w:szCs w:val="18"/>
        </w:rPr>
        <w:t>(Άρθρο 222 Ν. 3463/2006 Δ.Κ.Κ. -Άρθρο 99 Ν. 3852/2010)</w:t>
      </w:r>
    </w:p>
    <w:p w:rsidR="00204BE1" w:rsidRDefault="00204BE1">
      <w:pPr>
        <w:spacing w:after="0" w:line="360" w:lineRule="auto"/>
        <w:jc w:val="center"/>
        <w:rPr>
          <w:rFonts w:ascii="Tahoma" w:hAnsi="Tahoma" w:cs="Tahoma"/>
          <w:sz w:val="18"/>
          <w:szCs w:val="18"/>
        </w:rPr>
      </w:pPr>
    </w:p>
    <w:p w:rsidR="00204BE1" w:rsidRDefault="005F5045">
      <w:pPr>
        <w:spacing w:line="360" w:lineRule="auto"/>
        <w:jc w:val="both"/>
        <w:rPr>
          <w:rFonts w:ascii="Tahoma" w:hAnsi="Tahoma" w:cs="Tahoma"/>
          <w:sz w:val="18"/>
          <w:szCs w:val="18"/>
        </w:rPr>
      </w:pPr>
      <w:r>
        <w:rPr>
          <w:rFonts w:ascii="Tahoma" w:hAnsi="Tahoma" w:cs="Tahoma"/>
          <w:sz w:val="18"/>
          <w:szCs w:val="18"/>
        </w:rPr>
        <w:t xml:space="preserve">Στην </w:t>
      </w:r>
      <w:r>
        <w:rPr>
          <w:rFonts w:ascii="Tahoma" w:hAnsi="Tahoma" w:cs="Tahoma"/>
          <w:i/>
          <w:sz w:val="18"/>
          <w:szCs w:val="18"/>
        </w:rPr>
        <w:t>……(πόλη)……,</w:t>
      </w:r>
      <w:r>
        <w:rPr>
          <w:rFonts w:ascii="Tahoma" w:hAnsi="Tahoma" w:cs="Tahoma"/>
          <w:sz w:val="18"/>
          <w:szCs w:val="18"/>
        </w:rPr>
        <w:t xml:space="preserve"> σήμερα …/…/201.. ημέρα …………………, οι ακόλουθοι συμβαλλόμενοι: </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1. Ο </w:t>
      </w:r>
      <w:r>
        <w:rPr>
          <w:rFonts w:ascii="Tahoma" w:hAnsi="Tahoma" w:cs="Tahoma"/>
          <w:b/>
          <w:sz w:val="18"/>
          <w:szCs w:val="18"/>
        </w:rPr>
        <w:t>Δήμος (</w:t>
      </w:r>
      <w:r>
        <w:rPr>
          <w:rFonts w:ascii="Tahoma" w:hAnsi="Tahoma" w:cs="Tahoma"/>
          <w:i/>
          <w:sz w:val="18"/>
          <w:szCs w:val="18"/>
        </w:rPr>
        <w:t>ή Η</w:t>
      </w:r>
      <w:r>
        <w:rPr>
          <w:rFonts w:ascii="Tahoma" w:hAnsi="Tahoma" w:cs="Tahoma"/>
          <w:b/>
          <w:i/>
          <w:sz w:val="18"/>
          <w:szCs w:val="18"/>
        </w:rPr>
        <w:t xml:space="preserve"> Περιφέρεια</w:t>
      </w:r>
      <w:r>
        <w:rPr>
          <w:rFonts w:ascii="Tahoma" w:hAnsi="Tahoma" w:cs="Tahoma"/>
          <w:b/>
          <w:sz w:val="18"/>
          <w:szCs w:val="18"/>
        </w:rPr>
        <w:t>)</w:t>
      </w:r>
      <w:r>
        <w:rPr>
          <w:rFonts w:ascii="Tahoma" w:hAnsi="Tahoma" w:cs="Tahoma"/>
          <w:b/>
          <w:i/>
          <w:sz w:val="18"/>
          <w:szCs w:val="18"/>
        </w:rPr>
        <w:t>……..</w:t>
      </w:r>
      <w:r>
        <w:rPr>
          <w:rFonts w:ascii="Tahoma" w:hAnsi="Tahoma" w:cs="Tahoma"/>
          <w:b/>
          <w:sz w:val="18"/>
          <w:szCs w:val="18"/>
        </w:rPr>
        <w:t>………..</w:t>
      </w:r>
      <w:r>
        <w:rPr>
          <w:rFonts w:ascii="Tahoma" w:hAnsi="Tahoma" w:cs="Tahoma"/>
          <w:sz w:val="18"/>
          <w:szCs w:val="18"/>
        </w:rPr>
        <w:t xml:space="preserve"> που εδρεύει στη </w:t>
      </w:r>
      <w:r>
        <w:rPr>
          <w:rFonts w:ascii="Tahoma" w:hAnsi="Tahoma" w:cs="Tahoma"/>
          <w:b/>
          <w:sz w:val="18"/>
          <w:szCs w:val="18"/>
        </w:rPr>
        <w:t>…………………………….</w:t>
      </w:r>
      <w:r>
        <w:rPr>
          <w:rFonts w:ascii="Tahoma" w:hAnsi="Tahoma" w:cs="Tahoma"/>
          <w:sz w:val="18"/>
          <w:szCs w:val="18"/>
        </w:rPr>
        <w:t xml:space="preserve"> και εκπροσωπείται κατά νόμο από τον </w:t>
      </w:r>
      <w:r>
        <w:rPr>
          <w:rFonts w:ascii="Tahoma" w:hAnsi="Tahoma" w:cs="Tahoma"/>
          <w:b/>
          <w:sz w:val="18"/>
          <w:szCs w:val="18"/>
        </w:rPr>
        <w:t>……………………………..</w:t>
      </w:r>
      <w:r>
        <w:rPr>
          <w:rFonts w:ascii="Tahoma" w:hAnsi="Tahoma" w:cs="Tahoma"/>
          <w:sz w:val="18"/>
          <w:szCs w:val="18"/>
        </w:rPr>
        <w:t xml:space="preserve">, </w:t>
      </w:r>
      <w:r>
        <w:rPr>
          <w:rFonts w:ascii="Tahoma" w:hAnsi="Tahoma" w:cs="Tahoma"/>
          <w:b/>
          <w:i/>
          <w:sz w:val="18"/>
          <w:szCs w:val="18"/>
        </w:rPr>
        <w:t>…</w:t>
      </w:r>
      <w:r>
        <w:rPr>
          <w:rFonts w:ascii="Tahoma" w:hAnsi="Tahoma" w:cs="Tahoma"/>
          <w:i/>
          <w:sz w:val="18"/>
          <w:szCs w:val="18"/>
        </w:rPr>
        <w:t>(ιδιότητα)</w:t>
      </w:r>
      <w:r>
        <w:rPr>
          <w:rFonts w:ascii="Tahoma" w:hAnsi="Tahoma" w:cs="Tahoma"/>
          <w:b/>
          <w:sz w:val="18"/>
          <w:szCs w:val="18"/>
        </w:rPr>
        <w:t>……….</w:t>
      </w:r>
      <w:r>
        <w:rPr>
          <w:rFonts w:ascii="Tahoma" w:hAnsi="Tahoma" w:cs="Tahoma"/>
          <w:sz w:val="18"/>
          <w:szCs w:val="18"/>
        </w:rPr>
        <w:t xml:space="preserve">, σύμφωνα με την απόφαση του </w:t>
      </w:r>
      <w:r>
        <w:rPr>
          <w:rFonts w:ascii="Tahoma" w:hAnsi="Tahoma" w:cs="Tahoma"/>
          <w:b/>
          <w:sz w:val="18"/>
          <w:szCs w:val="18"/>
        </w:rPr>
        <w:t>………………………………</w:t>
      </w:r>
      <w:r>
        <w:rPr>
          <w:rFonts w:ascii="Tahoma" w:hAnsi="Tahoma" w:cs="Tahoma"/>
          <w:sz w:val="18"/>
          <w:szCs w:val="18"/>
        </w:rPr>
        <w:t xml:space="preserve"> με αριθμό ……../201..,  η οποία εκδόθηκε με την αυξημένη πλειοψηφία που προβλέπεται από τις σχετικές διατάξεις</w:t>
      </w:r>
      <w:r>
        <w:rPr>
          <w:rFonts w:ascii="Tahoma" w:hAnsi="Tahoma" w:cs="Tahoma"/>
          <w:b/>
          <w:sz w:val="18"/>
          <w:szCs w:val="18"/>
        </w:rPr>
        <w:t xml:space="preserve"> (1</w:t>
      </w:r>
      <w:r>
        <w:rPr>
          <w:rFonts w:ascii="Tahoma" w:hAnsi="Tahoma" w:cs="Tahoma"/>
          <w:b/>
          <w:sz w:val="18"/>
          <w:szCs w:val="18"/>
          <w:vertAlign w:val="superscript"/>
        </w:rPr>
        <w:t>ος</w:t>
      </w:r>
      <w:r>
        <w:rPr>
          <w:rFonts w:ascii="Tahoma" w:hAnsi="Tahoma" w:cs="Tahoma"/>
          <w:b/>
          <w:sz w:val="18"/>
          <w:szCs w:val="18"/>
        </w:rPr>
        <w:t xml:space="preserve"> συμβαλλόμενος)</w:t>
      </w:r>
    </w:p>
    <w:p w:rsidR="00204BE1" w:rsidRDefault="005F5045">
      <w:pPr>
        <w:spacing w:line="360" w:lineRule="auto"/>
        <w:jc w:val="both"/>
        <w:rPr>
          <w:rFonts w:ascii="Tahoma" w:hAnsi="Tahoma" w:cs="Tahoma"/>
          <w:sz w:val="18"/>
          <w:szCs w:val="18"/>
        </w:rPr>
      </w:pPr>
      <w:r>
        <w:rPr>
          <w:rFonts w:ascii="Tahoma" w:hAnsi="Tahoma" w:cs="Tahoma"/>
          <w:sz w:val="18"/>
          <w:szCs w:val="18"/>
        </w:rPr>
        <w:t xml:space="preserve">2. Ο </w:t>
      </w:r>
      <w:r>
        <w:rPr>
          <w:rFonts w:ascii="Tahoma" w:hAnsi="Tahoma" w:cs="Tahoma"/>
          <w:b/>
          <w:sz w:val="18"/>
          <w:szCs w:val="18"/>
        </w:rPr>
        <w:t>Δήμος…………………</w:t>
      </w:r>
      <w:r>
        <w:rPr>
          <w:rFonts w:ascii="Tahoma" w:hAnsi="Tahoma" w:cs="Tahoma"/>
          <w:sz w:val="18"/>
          <w:szCs w:val="18"/>
        </w:rPr>
        <w:t xml:space="preserve">, που εδρεύει στην …………………………… και εκπροσωπείται κατά το νόμο από τον </w:t>
      </w:r>
      <w:r>
        <w:rPr>
          <w:rFonts w:ascii="Tahoma" w:hAnsi="Tahoma" w:cs="Tahoma"/>
          <w:i/>
          <w:sz w:val="18"/>
          <w:szCs w:val="18"/>
        </w:rPr>
        <w:t>…………(ονοματεπώνυμο)</w:t>
      </w:r>
      <w:r>
        <w:rPr>
          <w:rFonts w:ascii="Tahoma" w:hAnsi="Tahoma" w:cs="Tahoma"/>
          <w:sz w:val="18"/>
          <w:szCs w:val="18"/>
        </w:rPr>
        <w:t xml:space="preserve">………………………, </w:t>
      </w:r>
      <w:r>
        <w:rPr>
          <w:rFonts w:ascii="Tahoma" w:hAnsi="Tahoma" w:cs="Tahoma"/>
          <w:i/>
          <w:sz w:val="18"/>
          <w:szCs w:val="18"/>
        </w:rPr>
        <w:t>……(ιδιότητα)</w:t>
      </w:r>
      <w:r>
        <w:rPr>
          <w:rFonts w:ascii="Tahoma" w:hAnsi="Tahoma" w:cs="Tahoma"/>
          <w:sz w:val="18"/>
          <w:szCs w:val="18"/>
        </w:rPr>
        <w:t xml:space="preserve">………., σύμφωνα με την απόφαση του Δημοτικού Συμβουλίου…………………… με αριθμό </w:t>
      </w:r>
      <w:r>
        <w:rPr>
          <w:rFonts w:ascii="Tahoma" w:hAnsi="Tahoma" w:cs="Tahoma"/>
          <w:b/>
          <w:sz w:val="18"/>
          <w:szCs w:val="18"/>
        </w:rPr>
        <w:t xml:space="preserve">……/201…, </w:t>
      </w:r>
      <w:r>
        <w:rPr>
          <w:rFonts w:ascii="Tahoma" w:hAnsi="Tahoma" w:cs="Tahoma"/>
          <w:sz w:val="18"/>
          <w:szCs w:val="18"/>
        </w:rPr>
        <w:t xml:space="preserve">η οποία εκδόθηκε με την αυξημένη πλειοψηφία που προβλέπεται από τις σχετικές διατάξεις </w:t>
      </w:r>
      <w:r>
        <w:rPr>
          <w:rFonts w:ascii="Tahoma" w:hAnsi="Tahoma" w:cs="Tahoma"/>
          <w:b/>
          <w:sz w:val="18"/>
          <w:szCs w:val="18"/>
        </w:rPr>
        <w:t>(2</w:t>
      </w:r>
      <w:r>
        <w:rPr>
          <w:rFonts w:ascii="Tahoma" w:hAnsi="Tahoma" w:cs="Tahoma"/>
          <w:b/>
          <w:sz w:val="18"/>
          <w:szCs w:val="18"/>
          <w:vertAlign w:val="superscript"/>
        </w:rPr>
        <w:t>ος</w:t>
      </w:r>
      <w:r>
        <w:rPr>
          <w:rFonts w:ascii="Tahoma" w:hAnsi="Tahoma" w:cs="Tahoma"/>
          <w:b/>
          <w:sz w:val="18"/>
          <w:szCs w:val="18"/>
        </w:rPr>
        <w:t xml:space="preserve"> συμβαλλόμενος - κύριος του έργου)</w:t>
      </w:r>
      <w:r>
        <w:rPr>
          <w:rFonts w:ascii="Tahoma" w:hAnsi="Tahoma" w:cs="Tahoma"/>
          <w:sz w:val="18"/>
          <w:szCs w:val="18"/>
        </w:rPr>
        <w:t xml:space="preserve">. </w:t>
      </w:r>
    </w:p>
    <w:p w:rsidR="00204BE1" w:rsidRDefault="00204BE1">
      <w:pPr>
        <w:rPr>
          <w:rFonts w:ascii="Tahoma" w:hAnsi="Tahoma" w:cs="Tahoma"/>
          <w:sz w:val="18"/>
          <w:szCs w:val="18"/>
        </w:rPr>
      </w:pPr>
    </w:p>
    <w:p w:rsidR="00204BE1" w:rsidRDefault="005F5045">
      <w:pPr>
        <w:jc w:val="both"/>
        <w:rPr>
          <w:rFonts w:ascii="Tahoma" w:hAnsi="Tahoma" w:cs="Tahoma"/>
          <w:sz w:val="18"/>
          <w:szCs w:val="18"/>
        </w:rPr>
      </w:pPr>
      <w:r>
        <w:rPr>
          <w:rFonts w:ascii="Tahoma" w:hAnsi="Tahoma" w:cs="Tahoma"/>
          <w:sz w:val="18"/>
          <w:szCs w:val="18"/>
        </w:rPr>
        <w:t xml:space="preserve">Στ.. …………….., σήμερα ......./.........../ 201…, ημέρα …………, οι παρακάτω συμβαλλόμενοι : </w:t>
      </w:r>
    </w:p>
    <w:p w:rsidR="00204BE1" w:rsidRDefault="005F5045">
      <w:pPr>
        <w:jc w:val="both"/>
        <w:rPr>
          <w:rFonts w:ascii="Tahoma" w:hAnsi="Tahoma" w:cs="Tahoma"/>
          <w:sz w:val="18"/>
          <w:szCs w:val="18"/>
        </w:rPr>
      </w:pPr>
      <w:r>
        <w:rPr>
          <w:rFonts w:ascii="Tahoma" w:hAnsi="Tahoma" w:cs="Tahoma"/>
          <w:sz w:val="18"/>
          <w:szCs w:val="18"/>
        </w:rPr>
        <w:t>Α. Ο Δήμος (</w:t>
      </w:r>
      <w:r>
        <w:rPr>
          <w:rFonts w:ascii="Tahoma" w:hAnsi="Tahoma" w:cs="Tahoma"/>
          <w:i/>
          <w:sz w:val="18"/>
          <w:szCs w:val="18"/>
        </w:rPr>
        <w:t>ή Η Περιφέρεια</w:t>
      </w:r>
      <w:r>
        <w:rPr>
          <w:rFonts w:ascii="Tahoma" w:hAnsi="Tahoma" w:cs="Tahoma"/>
          <w:sz w:val="18"/>
          <w:szCs w:val="18"/>
        </w:rPr>
        <w:t xml:space="preserve">) …………………………….. που εκπροσωπείται νόμιμα από τον ………………………………………………….., </w:t>
      </w:r>
    </w:p>
    <w:p w:rsidR="00204BE1" w:rsidRDefault="005F5045">
      <w:pPr>
        <w:jc w:val="both"/>
        <w:rPr>
          <w:rFonts w:ascii="Tahoma" w:hAnsi="Tahoma" w:cs="Tahoma"/>
          <w:sz w:val="18"/>
          <w:szCs w:val="18"/>
        </w:rPr>
      </w:pPr>
      <w:r>
        <w:rPr>
          <w:rFonts w:ascii="Tahoma" w:hAnsi="Tahoma" w:cs="Tahoma"/>
          <w:sz w:val="18"/>
          <w:szCs w:val="18"/>
        </w:rPr>
        <w:t xml:space="preserve">Β. Ο Δήμος ……………………., που εκπροσωπείται νόμιμα από τον ……………………………………, </w:t>
      </w:r>
    </w:p>
    <w:p w:rsidR="00204BE1" w:rsidRDefault="00204BE1">
      <w:pPr>
        <w:jc w:val="both"/>
        <w:rPr>
          <w:rFonts w:ascii="Tahoma" w:hAnsi="Tahoma" w:cs="Tahoma"/>
          <w:sz w:val="18"/>
          <w:szCs w:val="18"/>
        </w:rPr>
      </w:pPr>
    </w:p>
    <w:p w:rsidR="00204BE1" w:rsidRDefault="005F5045">
      <w:pPr>
        <w:jc w:val="both"/>
        <w:rPr>
          <w:rFonts w:ascii="Tahoma" w:hAnsi="Tahoma" w:cs="Tahoma"/>
          <w:sz w:val="18"/>
          <w:szCs w:val="18"/>
        </w:rPr>
      </w:pPr>
      <w:r>
        <w:rPr>
          <w:rFonts w:ascii="Tahoma" w:hAnsi="Tahoma" w:cs="Tahoma"/>
          <w:sz w:val="18"/>
          <w:szCs w:val="18"/>
        </w:rPr>
        <w:t xml:space="preserve">Έχοντας υπόψη: </w:t>
      </w:r>
    </w:p>
    <w:p w:rsidR="00204BE1" w:rsidRDefault="005F5045">
      <w:pPr>
        <w:jc w:val="both"/>
        <w:rPr>
          <w:rFonts w:ascii="Tahoma" w:hAnsi="Tahoma" w:cs="Tahoma"/>
          <w:sz w:val="18"/>
          <w:szCs w:val="18"/>
        </w:rPr>
      </w:pPr>
      <w:r>
        <w:rPr>
          <w:rFonts w:ascii="Tahoma" w:hAnsi="Tahoma" w:cs="Tahoma"/>
          <w:sz w:val="18"/>
          <w:szCs w:val="18"/>
        </w:rPr>
        <w:t xml:space="preserve">1) Το Ν.3582/2010 (ΦΕΚ 87Α/2010) «Νέα αρχιτεκτονική της αυτοδιοίκησης και της αποκεντρωμένης διοίκησης-Πρόγραμμα Καλλικράτης», όπως τροποποιήθηκε και ισχύει και ειδικότερα τα άρθρα 99, 205 και 206 αυτού. </w:t>
      </w:r>
    </w:p>
    <w:p w:rsidR="00204BE1" w:rsidRDefault="005F5045">
      <w:pPr>
        <w:jc w:val="both"/>
        <w:rPr>
          <w:rFonts w:ascii="Tahoma" w:hAnsi="Tahoma" w:cs="Tahoma"/>
          <w:sz w:val="18"/>
          <w:szCs w:val="18"/>
        </w:rPr>
      </w:pPr>
      <w:r>
        <w:rPr>
          <w:rFonts w:ascii="Tahoma" w:hAnsi="Tahoma" w:cs="Tahoma"/>
          <w:sz w:val="18"/>
          <w:szCs w:val="18"/>
        </w:rPr>
        <w:t xml:space="preserve">2) Το Ν.3463/2006 (ΦΕΚ 114Α/2006) «Κώδικας Δήμων και Κοινοτήτων», όπως τροποποιήθηκε και ισχύει. </w:t>
      </w:r>
    </w:p>
    <w:p w:rsidR="00204BE1" w:rsidRDefault="005F5045">
      <w:pPr>
        <w:jc w:val="both"/>
        <w:rPr>
          <w:rFonts w:ascii="Tahoma" w:hAnsi="Tahoma" w:cs="Tahoma"/>
          <w:sz w:val="18"/>
          <w:szCs w:val="18"/>
        </w:rPr>
      </w:pPr>
      <w:r>
        <w:rPr>
          <w:rFonts w:ascii="Tahoma" w:hAnsi="Tahoma" w:cs="Tahoma"/>
          <w:sz w:val="18"/>
          <w:szCs w:val="18"/>
        </w:rPr>
        <w:t>3) Το γεγονός ότι είναι κοινή εκτίμηση τόσο της Περιφερειακής Ενότητας ……………………. όσο και του Δήμου ……………………… ότι είναι αναγκαίο να συνενώσουν τις δυνάμεις τους για την υλοποίηση της πράξης  …………….………………………………… ……………..</w:t>
      </w:r>
    </w:p>
    <w:p w:rsidR="00204BE1" w:rsidRDefault="005F5045">
      <w:pPr>
        <w:jc w:val="both"/>
        <w:rPr>
          <w:rFonts w:ascii="Tahoma" w:hAnsi="Tahoma" w:cs="Tahoma"/>
          <w:sz w:val="18"/>
          <w:szCs w:val="18"/>
        </w:rPr>
      </w:pPr>
      <w:r>
        <w:rPr>
          <w:rFonts w:ascii="Tahoma" w:hAnsi="Tahoma" w:cs="Tahoma"/>
          <w:sz w:val="18"/>
          <w:szCs w:val="18"/>
        </w:rPr>
        <w:t xml:space="preserve">4) Την </w:t>
      </w:r>
      <w:proofErr w:type="spellStart"/>
      <w:r>
        <w:rPr>
          <w:rFonts w:ascii="Tahoma" w:hAnsi="Tahoma" w:cs="Tahoma"/>
          <w:sz w:val="18"/>
          <w:szCs w:val="18"/>
        </w:rPr>
        <w:t>αριθμ</w:t>
      </w:r>
      <w:proofErr w:type="spellEnd"/>
      <w:r>
        <w:rPr>
          <w:rFonts w:ascii="Tahoma" w:hAnsi="Tahoma" w:cs="Tahoma"/>
          <w:sz w:val="18"/>
          <w:szCs w:val="18"/>
        </w:rPr>
        <w:t>………. /201…… απόφαση του …..</w:t>
      </w:r>
      <w:r>
        <w:rPr>
          <w:rFonts w:ascii="Tahoma" w:hAnsi="Tahoma" w:cs="Tahoma"/>
          <w:i/>
          <w:sz w:val="18"/>
          <w:szCs w:val="18"/>
        </w:rPr>
        <w:t xml:space="preserve">(αρμοδίου οργάνου του δήμου ή της Περιφέρειας) </w:t>
      </w:r>
      <w:r>
        <w:rPr>
          <w:rFonts w:ascii="Tahoma" w:hAnsi="Tahoma" w:cs="Tahoma"/>
          <w:sz w:val="18"/>
          <w:szCs w:val="18"/>
        </w:rPr>
        <w:t>……………………………, με την οποία εγκρίνεται η σύναψη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xml:space="preserve">) Συνεργασίας με το Δήμο …………………………… για την υποστήριξη υλοποίησης της πράξης …………………………..……………………... </w:t>
      </w:r>
    </w:p>
    <w:p w:rsidR="00204BE1" w:rsidRDefault="005F5045">
      <w:pPr>
        <w:jc w:val="both"/>
        <w:rPr>
          <w:rFonts w:ascii="Tahoma" w:hAnsi="Tahoma" w:cs="Tahoma"/>
          <w:sz w:val="18"/>
          <w:szCs w:val="18"/>
        </w:rPr>
      </w:pPr>
      <w:r>
        <w:rPr>
          <w:rFonts w:ascii="Tahoma" w:hAnsi="Tahoma" w:cs="Tahoma"/>
          <w:sz w:val="18"/>
          <w:szCs w:val="18"/>
        </w:rPr>
        <w:t xml:space="preserve">5) Την </w:t>
      </w:r>
      <w:proofErr w:type="spellStart"/>
      <w:r>
        <w:rPr>
          <w:rFonts w:ascii="Tahoma" w:hAnsi="Tahoma" w:cs="Tahoma"/>
          <w:sz w:val="18"/>
          <w:szCs w:val="18"/>
        </w:rPr>
        <w:t>αριθμ</w:t>
      </w:r>
      <w:proofErr w:type="spellEnd"/>
      <w:r>
        <w:rPr>
          <w:rFonts w:ascii="Tahoma" w:hAnsi="Tahoma" w:cs="Tahoma"/>
          <w:sz w:val="18"/>
          <w:szCs w:val="18"/>
        </w:rPr>
        <w:t>. ……../201…… απόφαση του Δημοτικού Συμβουλίου ………………, με την οποία εγκρίνεται η σύναψη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)Συνεργασίας με το Δήμο (</w:t>
      </w:r>
      <w:r>
        <w:rPr>
          <w:rFonts w:ascii="Tahoma" w:hAnsi="Tahoma" w:cs="Tahoma"/>
          <w:i/>
          <w:sz w:val="18"/>
          <w:szCs w:val="18"/>
        </w:rPr>
        <w:t>ή την Περιφέρεια</w:t>
      </w:r>
      <w:r>
        <w:rPr>
          <w:rFonts w:ascii="Tahoma" w:hAnsi="Tahoma" w:cs="Tahoma"/>
          <w:sz w:val="18"/>
          <w:szCs w:val="18"/>
        </w:rPr>
        <w:t>) …………………………………………… – Π.Ε ……………………. για την υποστήριξη υλοποίησης της πράξης ………………………………………………………………………………………… …………………..</w:t>
      </w:r>
    </w:p>
    <w:p w:rsidR="00204BE1" w:rsidRDefault="005F5045">
      <w:pPr>
        <w:jc w:val="both"/>
        <w:rPr>
          <w:rFonts w:ascii="Tahoma" w:hAnsi="Tahoma" w:cs="Tahoma"/>
          <w:b/>
          <w:sz w:val="18"/>
          <w:szCs w:val="18"/>
        </w:rPr>
      </w:pPr>
      <w:r>
        <w:rPr>
          <w:rFonts w:ascii="Tahoma" w:hAnsi="Tahoma" w:cs="Tahoma"/>
          <w:b/>
          <w:sz w:val="18"/>
          <w:szCs w:val="18"/>
        </w:rPr>
        <w:t>συμφωνούν, συνομολογούν και συναποδέχονται τα ακόλουθα:</w:t>
      </w:r>
    </w:p>
    <w:p w:rsidR="00204BE1" w:rsidRDefault="005F5045">
      <w:pPr>
        <w:jc w:val="center"/>
        <w:rPr>
          <w:rFonts w:ascii="Tahoma" w:hAnsi="Tahoma" w:cs="Tahoma"/>
          <w:b/>
          <w:sz w:val="18"/>
          <w:szCs w:val="18"/>
        </w:rPr>
      </w:pPr>
      <w:r>
        <w:rPr>
          <w:rFonts w:ascii="Tahoma" w:hAnsi="Tahoma" w:cs="Tahoma"/>
          <w:b/>
          <w:sz w:val="18"/>
          <w:szCs w:val="18"/>
        </w:rPr>
        <w:t>ΠΡΟΟΙΜΙΟ</w:t>
      </w:r>
    </w:p>
    <w:p w:rsidR="00204BE1" w:rsidRDefault="005F5045">
      <w:pPr>
        <w:jc w:val="both"/>
        <w:rPr>
          <w:rFonts w:ascii="Tahoma" w:hAnsi="Tahoma" w:cs="Tahoma"/>
          <w:sz w:val="18"/>
          <w:szCs w:val="18"/>
        </w:rPr>
      </w:pPr>
      <w:r>
        <w:rPr>
          <w:rFonts w:ascii="Tahoma" w:hAnsi="Tahoma" w:cs="Tahoma"/>
          <w:sz w:val="18"/>
          <w:szCs w:val="18"/>
        </w:rPr>
        <w:t xml:space="preserve">Ο Δήμος …………. δεν μπορεί να ανταποκριθεί πλήρως στις απαιτήσεις της επιχειρησιακής ικανότητας για την ένταξη στο ΕΣΠΑ 2014 – 2020 της πράξης (έργο) με τίτλο : ……………………………………………….. Ειδικότερα έχει διαπιστωθεί ότι δεν διαθέτει την αναγκαία για την επίβλεψη του έργου στελέχωση της Τεχνικής του </w:t>
      </w:r>
      <w:proofErr w:type="spellStart"/>
      <w:r>
        <w:rPr>
          <w:rFonts w:ascii="Tahoma" w:hAnsi="Tahoma" w:cs="Tahoma"/>
          <w:sz w:val="18"/>
          <w:szCs w:val="18"/>
        </w:rPr>
        <w:t>Υπηρεσίας.Για</w:t>
      </w:r>
      <w:proofErr w:type="spellEnd"/>
      <w:r>
        <w:rPr>
          <w:rFonts w:ascii="Tahoma" w:hAnsi="Tahoma" w:cs="Tahoma"/>
          <w:sz w:val="18"/>
          <w:szCs w:val="18"/>
        </w:rPr>
        <w:t xml:space="preserve"> το λόγο αυτό έχει απευθύνθηκε στο Δήμο (</w:t>
      </w:r>
      <w:r>
        <w:rPr>
          <w:rFonts w:ascii="Tahoma" w:hAnsi="Tahoma" w:cs="Tahoma"/>
          <w:i/>
          <w:sz w:val="18"/>
          <w:szCs w:val="18"/>
        </w:rPr>
        <w:t>ή στην Περιφέρεια</w:t>
      </w:r>
      <w:r>
        <w:rPr>
          <w:rFonts w:ascii="Tahoma" w:hAnsi="Tahoma" w:cs="Tahoma"/>
          <w:sz w:val="18"/>
          <w:szCs w:val="18"/>
        </w:rPr>
        <w:t>) ……………...., ο</w:t>
      </w:r>
      <w:r>
        <w:rPr>
          <w:rFonts w:ascii="Tahoma" w:hAnsi="Tahoma" w:cs="Tahoma"/>
          <w:i/>
          <w:sz w:val="18"/>
          <w:szCs w:val="18"/>
        </w:rPr>
        <w:t>/η</w:t>
      </w:r>
      <w:r>
        <w:rPr>
          <w:rFonts w:ascii="Tahoma" w:hAnsi="Tahoma" w:cs="Tahoma"/>
          <w:sz w:val="18"/>
          <w:szCs w:val="18"/>
        </w:rPr>
        <w:t xml:space="preserve"> οποίος</w:t>
      </w:r>
      <w:r>
        <w:rPr>
          <w:rFonts w:ascii="Tahoma" w:hAnsi="Tahoma" w:cs="Tahoma"/>
          <w:i/>
          <w:sz w:val="18"/>
          <w:szCs w:val="18"/>
        </w:rPr>
        <w:t>/α</w:t>
      </w:r>
      <w:r>
        <w:rPr>
          <w:rFonts w:ascii="Tahoma" w:hAnsi="Tahoma" w:cs="Tahoma"/>
          <w:sz w:val="18"/>
          <w:szCs w:val="18"/>
        </w:rPr>
        <w:t xml:space="preserve"> διαθέτει την απαιτούμενη στελέχωση της Διεύθυνσης Τεχνικών ………………………. και είναι σε θέση να υποστηρίξει το Δήμο ……. Με τη διάθεση τεχνικού προσωπικού στην υλοποίηση της εν λόγω συγχρηματοδοτούμενης πράξης.</w:t>
      </w:r>
      <w:r>
        <w:rPr>
          <w:rStyle w:val="ad"/>
          <w:rFonts w:ascii="Tahoma" w:hAnsi="Tahoma" w:cs="Tahoma"/>
          <w:sz w:val="18"/>
          <w:szCs w:val="18"/>
        </w:rPr>
        <w:footnoteReference w:id="23"/>
      </w:r>
    </w:p>
    <w:p w:rsidR="00204BE1" w:rsidRDefault="005F5045">
      <w:pPr>
        <w:jc w:val="center"/>
        <w:rPr>
          <w:rFonts w:ascii="Tahoma" w:hAnsi="Tahoma" w:cs="Tahoma"/>
          <w:b/>
          <w:sz w:val="18"/>
          <w:szCs w:val="18"/>
        </w:rPr>
      </w:pPr>
      <w:r>
        <w:rPr>
          <w:rFonts w:ascii="Tahoma" w:hAnsi="Tahoma" w:cs="Tahoma"/>
          <w:b/>
          <w:sz w:val="18"/>
          <w:szCs w:val="18"/>
        </w:rPr>
        <w:t>ΑΡΘΡΟ 1</w:t>
      </w:r>
    </w:p>
    <w:p w:rsidR="00204BE1" w:rsidRDefault="005F5045">
      <w:pPr>
        <w:jc w:val="center"/>
        <w:rPr>
          <w:rFonts w:ascii="Tahoma" w:hAnsi="Tahoma" w:cs="Tahoma"/>
          <w:b/>
          <w:sz w:val="18"/>
          <w:szCs w:val="18"/>
        </w:rPr>
      </w:pPr>
      <w:r>
        <w:rPr>
          <w:rFonts w:ascii="Tahoma" w:hAnsi="Tahoma" w:cs="Tahoma"/>
          <w:b/>
          <w:sz w:val="18"/>
          <w:szCs w:val="18"/>
        </w:rPr>
        <w:t>Σκοπός - Αντικείμενο της σύμβασης</w:t>
      </w:r>
    </w:p>
    <w:p w:rsidR="00204BE1" w:rsidRDefault="005F5045">
      <w:pPr>
        <w:jc w:val="both"/>
        <w:rPr>
          <w:rFonts w:ascii="Tahoma" w:hAnsi="Tahoma" w:cs="Tahoma"/>
          <w:sz w:val="18"/>
          <w:szCs w:val="18"/>
        </w:rPr>
      </w:pPr>
      <w:r>
        <w:rPr>
          <w:rFonts w:ascii="Tahoma" w:hAnsi="Tahoma" w:cs="Tahoma"/>
          <w:sz w:val="18"/>
          <w:szCs w:val="18"/>
        </w:rPr>
        <w:t>Ο Δήμος (</w:t>
      </w:r>
      <w:r>
        <w:rPr>
          <w:rFonts w:ascii="Tahoma" w:hAnsi="Tahoma" w:cs="Tahoma"/>
          <w:i/>
          <w:sz w:val="18"/>
          <w:szCs w:val="18"/>
        </w:rPr>
        <w:t>ή Η Περιφέρεια</w:t>
      </w:r>
      <w:r>
        <w:rPr>
          <w:rFonts w:ascii="Tahoma" w:hAnsi="Tahoma" w:cs="Tahoma"/>
          <w:sz w:val="18"/>
          <w:szCs w:val="18"/>
        </w:rPr>
        <w:t xml:space="preserve">) ……………………………………………………… (./ </w:t>
      </w:r>
      <w:r>
        <w:rPr>
          <w:rFonts w:ascii="Tahoma" w:hAnsi="Tahoma" w:cs="Tahoma"/>
          <w:i/>
          <w:sz w:val="18"/>
          <w:szCs w:val="18"/>
        </w:rPr>
        <w:t>Περιφερειακή Ενότητα</w:t>
      </w:r>
      <w:r>
        <w:rPr>
          <w:rFonts w:ascii="Tahoma" w:hAnsi="Tahoma" w:cs="Tahoma"/>
          <w:sz w:val="18"/>
          <w:szCs w:val="18"/>
        </w:rPr>
        <w:t xml:space="preserve"> ………… ……………) και ο Δήμος …………………………………. συνάπτουν μεταξύ τους την παρούσα Σύμβαση Διαδημοτικής (</w:t>
      </w:r>
      <w:proofErr w:type="spellStart"/>
      <w:r>
        <w:rPr>
          <w:rFonts w:ascii="Tahoma" w:hAnsi="Tahoma" w:cs="Tahoma"/>
          <w:i/>
          <w:sz w:val="18"/>
          <w:szCs w:val="18"/>
        </w:rPr>
        <w:t>Διαβαθμιδικής</w:t>
      </w:r>
      <w:proofErr w:type="spellEnd"/>
      <w:r>
        <w:rPr>
          <w:rFonts w:ascii="Tahoma" w:hAnsi="Tahoma" w:cs="Tahoma"/>
          <w:sz w:val="18"/>
          <w:szCs w:val="18"/>
        </w:rPr>
        <w:t>) Συνεργασίας με την οποία διατίθεται τεχνικό προσωπικό για την υλοποίηση της πράξης «…………………………………………………………………………………» με σκοπό την ενίσχυση της Διευθύνουσας (επιβλέπουσας) υπηρεσίας του Δήμου …………………………….(κυρίου του έργου)ώστε να επιβλέψει με επάρκεια το υποέργο ………………………………………… της ως άνω πράξης με στόχο την όσο το δυνατόν αρτιότερη και πληρέστερη υλοποίησή του.</w:t>
      </w:r>
    </w:p>
    <w:p w:rsidR="00204BE1" w:rsidRDefault="005F5045">
      <w:pPr>
        <w:jc w:val="center"/>
        <w:rPr>
          <w:rFonts w:ascii="Tahoma" w:hAnsi="Tahoma" w:cs="Tahoma"/>
          <w:b/>
          <w:sz w:val="18"/>
          <w:szCs w:val="18"/>
        </w:rPr>
      </w:pPr>
      <w:r>
        <w:rPr>
          <w:rFonts w:ascii="Tahoma" w:hAnsi="Tahoma" w:cs="Tahoma"/>
          <w:b/>
          <w:sz w:val="18"/>
          <w:szCs w:val="18"/>
        </w:rPr>
        <w:t xml:space="preserve">ΑΡΘΡΟ 2 </w:t>
      </w:r>
    </w:p>
    <w:p w:rsidR="00204BE1" w:rsidRDefault="005F5045">
      <w:pPr>
        <w:jc w:val="center"/>
        <w:rPr>
          <w:rFonts w:ascii="Tahoma" w:hAnsi="Tahoma" w:cs="Tahoma"/>
          <w:b/>
          <w:sz w:val="18"/>
          <w:szCs w:val="18"/>
        </w:rPr>
      </w:pPr>
      <w:r>
        <w:rPr>
          <w:rFonts w:ascii="Tahoma" w:hAnsi="Tahoma" w:cs="Tahoma"/>
          <w:b/>
          <w:sz w:val="18"/>
          <w:szCs w:val="18"/>
        </w:rPr>
        <w:t>Διαδικασία υλοποίησης της Σύμβασης Διαδημοτικής (</w:t>
      </w:r>
      <w:r>
        <w:rPr>
          <w:rFonts w:ascii="Tahoma" w:hAnsi="Tahoma" w:cs="Tahoma"/>
          <w:b/>
          <w:i/>
          <w:sz w:val="18"/>
          <w:szCs w:val="18"/>
        </w:rPr>
        <w:t xml:space="preserve">ή </w:t>
      </w:r>
      <w:proofErr w:type="spellStart"/>
      <w:r>
        <w:rPr>
          <w:rFonts w:ascii="Tahoma" w:hAnsi="Tahoma" w:cs="Tahoma"/>
          <w:b/>
          <w:i/>
          <w:sz w:val="18"/>
          <w:szCs w:val="18"/>
        </w:rPr>
        <w:t>Διαβαθμιδικής</w:t>
      </w:r>
      <w:proofErr w:type="spellEnd"/>
      <w:r>
        <w:rPr>
          <w:rFonts w:ascii="Tahoma" w:hAnsi="Tahoma" w:cs="Tahoma"/>
          <w:b/>
          <w:sz w:val="18"/>
          <w:szCs w:val="18"/>
        </w:rPr>
        <w:t>) Συνεργασίας</w:t>
      </w:r>
    </w:p>
    <w:p w:rsidR="00204BE1" w:rsidRDefault="005F5045">
      <w:pPr>
        <w:rPr>
          <w:rFonts w:ascii="Tahoma" w:hAnsi="Tahoma" w:cs="Tahoma"/>
          <w:b/>
          <w:sz w:val="18"/>
          <w:szCs w:val="18"/>
        </w:rPr>
      </w:pPr>
      <w:r>
        <w:rPr>
          <w:rFonts w:ascii="Tahoma" w:hAnsi="Tahoma" w:cs="Tahoma"/>
          <w:b/>
          <w:sz w:val="18"/>
          <w:szCs w:val="18"/>
        </w:rPr>
        <w:t>2.1 Διάθεση τεχνικού προσωπικού</w:t>
      </w:r>
    </w:p>
    <w:p w:rsidR="00204BE1" w:rsidRDefault="005F5045">
      <w:pPr>
        <w:jc w:val="both"/>
        <w:rPr>
          <w:rFonts w:ascii="Tahoma" w:hAnsi="Tahoma" w:cs="Tahoma"/>
          <w:sz w:val="18"/>
          <w:szCs w:val="18"/>
        </w:rPr>
      </w:pPr>
      <w:r>
        <w:rPr>
          <w:rFonts w:ascii="Tahoma" w:hAnsi="Tahoma" w:cs="Tahoma"/>
          <w:sz w:val="18"/>
          <w:szCs w:val="18"/>
        </w:rPr>
        <w:t>Με την παρούσα Σύμβαση, ο Δήμος (</w:t>
      </w:r>
      <w:r>
        <w:rPr>
          <w:rFonts w:ascii="Tahoma" w:hAnsi="Tahoma" w:cs="Tahoma"/>
          <w:i/>
          <w:sz w:val="18"/>
          <w:szCs w:val="18"/>
        </w:rPr>
        <w:t>ή η Περιφέρεια</w:t>
      </w:r>
      <w:r>
        <w:rPr>
          <w:rFonts w:ascii="Tahoma" w:hAnsi="Tahoma" w:cs="Tahoma"/>
          <w:sz w:val="18"/>
          <w:szCs w:val="18"/>
        </w:rPr>
        <w:t>) ……………………………………, διαθέτει προσωπικό της (στελέχη της τεχνικής υπηρεσίας), προκειμένου να υποστηρίξουν την Τεχνική υπηρεσία του Δήμου ……………….. στην ανάθεση και υλοποίηση του/ων υποέργου/ων  «…………………………………………………………………………………………………………………………………………………………………………………………………………………………………..» της πράξης  «………………….…………………………………….……….»Το προσωπικό αυτό ορίζεται στον πίνακα του παραρτήματος Ι της παρούσας, ο οποίος υπογράφεται από τον Δήμαρχο (</w:t>
      </w:r>
      <w:r>
        <w:rPr>
          <w:rFonts w:ascii="Tahoma" w:hAnsi="Tahoma" w:cs="Tahoma"/>
          <w:i/>
          <w:sz w:val="18"/>
          <w:szCs w:val="18"/>
        </w:rPr>
        <w:t>ή τον Περιφερειάρχη</w:t>
      </w:r>
      <w:r>
        <w:rPr>
          <w:rFonts w:ascii="Tahoma" w:hAnsi="Tahoma" w:cs="Tahoma"/>
          <w:sz w:val="18"/>
          <w:szCs w:val="18"/>
        </w:rPr>
        <w:t>). Το προσωπικό που διατίθεται στο Δήμο ……………………. υπάγεται διοικητικά μόνο ως προς την εκτέλεση των υπηρεσιακών καθηκόντων του στον προϊστάμενο της Τεχνικής Υπηρεσίας του Δήμου ………………… για τη διάρκεια ανάθεσης και επίβλεψης της σύμβασης του υποέργου ……………………………………………. Ο προϊστάμενος της υπηρεσίας του Δήμου (</w:t>
      </w:r>
      <w:r>
        <w:rPr>
          <w:rFonts w:ascii="Tahoma" w:hAnsi="Tahoma" w:cs="Tahoma"/>
          <w:i/>
          <w:sz w:val="18"/>
          <w:szCs w:val="18"/>
        </w:rPr>
        <w:t>ή της Περιφέρειας</w:t>
      </w:r>
      <w:r>
        <w:rPr>
          <w:rFonts w:ascii="Tahoma" w:hAnsi="Tahoma" w:cs="Tahoma"/>
          <w:sz w:val="18"/>
          <w:szCs w:val="18"/>
        </w:rPr>
        <w:t>) στην οποία υπηρετούν τα στελέχη που διατίθενται στο Δήμο ……………. συνεχίζει να έχει την ευθύνη έγκρισης των αδειών των διατιθέμενων στελεχών. Αντίθετα οι εντολές μετακίνησης για την άσκηση των καθηκόντων επίβλεψης του εν λόγω υποέργου, εγκρίνονται και από τα όργανα του Δήμου ……………, τον οποίο και βαρύνουν.</w:t>
      </w:r>
    </w:p>
    <w:p w:rsidR="00204BE1" w:rsidRDefault="005F5045">
      <w:pPr>
        <w:jc w:val="both"/>
        <w:rPr>
          <w:rFonts w:ascii="Tahoma" w:hAnsi="Tahoma" w:cs="Tahoma"/>
          <w:sz w:val="18"/>
          <w:szCs w:val="18"/>
        </w:rPr>
      </w:pPr>
      <w:r>
        <w:rPr>
          <w:rFonts w:ascii="Tahoma" w:hAnsi="Tahoma" w:cs="Tahoma"/>
          <w:sz w:val="18"/>
          <w:szCs w:val="18"/>
        </w:rPr>
        <w:t>Τα στελέχη που ορίζονται στο συνημμένο πίνακα του Παραρτήματος δύναται να αντικατασταθούν από αντίστοιχης ειδικότητας στελέχη του Δήμου (</w:t>
      </w:r>
      <w:r>
        <w:rPr>
          <w:rFonts w:ascii="Tahoma" w:hAnsi="Tahoma" w:cs="Tahoma"/>
          <w:i/>
          <w:sz w:val="18"/>
          <w:szCs w:val="18"/>
        </w:rPr>
        <w:t>ή της Περιφέρειας</w:t>
      </w:r>
      <w:r>
        <w:rPr>
          <w:rFonts w:ascii="Tahoma" w:hAnsi="Tahoma" w:cs="Tahoma"/>
          <w:sz w:val="18"/>
          <w:szCs w:val="18"/>
        </w:rPr>
        <w:t>), όταν διαπιστώνεται από τον Δήμαρχο (ή Περιφερειάρχη) έκτακτη επείγουσα υπηρεσιακή ανάγκη.</w:t>
      </w:r>
    </w:p>
    <w:p w:rsidR="00204BE1" w:rsidRDefault="005F5045">
      <w:pPr>
        <w:rPr>
          <w:rFonts w:ascii="Tahoma" w:hAnsi="Tahoma" w:cs="Tahoma"/>
          <w:b/>
          <w:sz w:val="18"/>
          <w:szCs w:val="18"/>
        </w:rPr>
      </w:pPr>
      <w:r>
        <w:rPr>
          <w:rFonts w:ascii="Tahoma" w:hAnsi="Tahoma" w:cs="Tahoma"/>
          <w:b/>
          <w:sz w:val="18"/>
          <w:szCs w:val="18"/>
        </w:rPr>
        <w:t xml:space="preserve">2.2. Υποχρεώσεις συμβαλλομένων. </w:t>
      </w:r>
    </w:p>
    <w:p w:rsidR="00204BE1" w:rsidRDefault="005F5045">
      <w:pPr>
        <w:jc w:val="both"/>
        <w:rPr>
          <w:rFonts w:ascii="Tahoma" w:hAnsi="Tahoma" w:cs="Tahoma"/>
          <w:sz w:val="18"/>
          <w:szCs w:val="18"/>
        </w:rPr>
      </w:pPr>
      <w:r>
        <w:rPr>
          <w:rFonts w:ascii="Tahoma" w:hAnsi="Tahoma" w:cs="Tahoma"/>
          <w:sz w:val="18"/>
          <w:szCs w:val="18"/>
        </w:rPr>
        <w:t xml:space="preserve">2.2.1 Ο Δήμος ……………. (κύριος του έργου), με την ένταξη της πράξης στο ΕΣΠΑ 2014 – 2020, αναλαμβάνει να λειτουργεί ως δικαιούχος έναντι της αρμόδιας αρχής διαχείρισης, ανταποκρινόμενος στις απαιτήσεις που ορίζονται στους όρους χρηματοδότησης της απόφασης ένταξης της πράξης καθώς και στο ΣΔΕ της περιόδου 2014 – 2020. Η λειτουργία της αναθέτουσας/προϊσταμένης αρχής γίνεται από το Δήμο ……. (κύριο του έργου) οι υπηρεσίες του οποίου ασκούν τόσο το ρόλο της Διευθύνουσας (επιβλέπουσας) υπηρεσίας όσο και της οικονομικής διαχείρισης της πράξης. Ο Δήμος ……. ορίζει τον υπεύθυνο του έργου, ο οποίος έχει τη συνολική ευθύνη της οργάνωσης της υλοποίησης της πράξης καθώς και της υποβολής αναφορών στην αρμόδια αρχή διαχείρισης. Όργανα της αναθέτουσας αρχής είναι τα αρμόδια όργανα του Δήμου ………. </w:t>
      </w:r>
      <w:r>
        <w:rPr>
          <w:rFonts w:ascii="Tahoma" w:hAnsi="Tahoma" w:cs="Tahoma"/>
          <w:i/>
          <w:sz w:val="18"/>
          <w:szCs w:val="18"/>
        </w:rPr>
        <w:t xml:space="preserve">(κυρίου του έργου). </w:t>
      </w:r>
      <w:r>
        <w:rPr>
          <w:rFonts w:ascii="Tahoma" w:hAnsi="Tahoma" w:cs="Tahoma"/>
          <w:sz w:val="18"/>
          <w:szCs w:val="18"/>
        </w:rPr>
        <w:t>Η αρμόδια Τεχνική Υπηρεσία του Δήμου …………… οφείλει να διαθέσει στο προσωπικό που της διατίθεται τα κατάλληλα μέσα (χώρους, γραφεία, εξοπλισμό κλπ) που είναι αναγκαία για την άσκηση των καθηκόντων που τους αναθέτει στο πλαίσιο της συγχρηματοδοτούμενης πράξης.</w:t>
      </w:r>
    </w:p>
    <w:p w:rsidR="00204BE1" w:rsidRDefault="005F5045">
      <w:pPr>
        <w:jc w:val="both"/>
        <w:rPr>
          <w:rFonts w:ascii="Tahoma" w:hAnsi="Tahoma" w:cs="Tahoma"/>
          <w:sz w:val="18"/>
          <w:szCs w:val="18"/>
        </w:rPr>
      </w:pPr>
      <w:r>
        <w:rPr>
          <w:rFonts w:ascii="Tahoma" w:hAnsi="Tahoma" w:cs="Tahoma"/>
          <w:sz w:val="18"/>
          <w:szCs w:val="18"/>
        </w:rPr>
        <w:t>2.2.2 Ο Δήμος (</w:t>
      </w:r>
      <w:r>
        <w:rPr>
          <w:rFonts w:ascii="Tahoma" w:hAnsi="Tahoma" w:cs="Tahoma"/>
          <w:i/>
          <w:sz w:val="18"/>
          <w:szCs w:val="18"/>
        </w:rPr>
        <w:t>ή Η Περιφέρεια</w:t>
      </w:r>
      <w:r>
        <w:rPr>
          <w:rFonts w:ascii="Tahoma" w:hAnsi="Tahoma" w:cs="Tahoma"/>
          <w:sz w:val="18"/>
          <w:szCs w:val="18"/>
        </w:rPr>
        <w:t xml:space="preserve">) …………………………………………. </w:t>
      </w:r>
      <w:r>
        <w:rPr>
          <w:rFonts w:ascii="Tahoma" w:hAnsi="Tahoma" w:cs="Tahoma"/>
          <w:i/>
          <w:sz w:val="18"/>
          <w:szCs w:val="18"/>
        </w:rPr>
        <w:t>(/ Π.Ε …………………………</w:t>
      </w:r>
      <w:r>
        <w:rPr>
          <w:rFonts w:ascii="Tahoma" w:hAnsi="Tahoma" w:cs="Tahoma"/>
          <w:sz w:val="18"/>
          <w:szCs w:val="18"/>
        </w:rPr>
        <w:t>).. αναλαμβάνει να διαθέσει …………… στελέχη με κατάλληλες ειδικότητες προκειμένου να συνδράμουν με αποτελεσματικό τρόπο στην επίβλεψη του υποέργου ……………………………….. για όσο χρόνο διαρκεί η ανάθεση και εκτέλεση της σύμβασης εκτέλεσης του υποέργου</w:t>
      </w:r>
      <w:r>
        <w:rPr>
          <w:rStyle w:val="ad"/>
          <w:rFonts w:ascii="Tahoma" w:hAnsi="Tahoma" w:cs="Tahoma"/>
          <w:sz w:val="18"/>
          <w:szCs w:val="18"/>
        </w:rPr>
        <w:footnoteReference w:id="24"/>
      </w:r>
      <w:r>
        <w:rPr>
          <w:rFonts w:ascii="Tahoma" w:hAnsi="Tahoma" w:cs="Tahoma"/>
          <w:sz w:val="18"/>
          <w:szCs w:val="18"/>
        </w:rPr>
        <w:t>.</w:t>
      </w:r>
    </w:p>
    <w:p w:rsidR="00204BE1" w:rsidRDefault="00204BE1">
      <w:pPr>
        <w:jc w:val="both"/>
        <w:rPr>
          <w:rFonts w:ascii="Tahoma" w:hAnsi="Tahoma" w:cs="Tahoma"/>
          <w:sz w:val="18"/>
          <w:szCs w:val="18"/>
        </w:rPr>
      </w:pPr>
    </w:p>
    <w:p w:rsidR="00204BE1" w:rsidRDefault="005F5045">
      <w:pPr>
        <w:jc w:val="center"/>
        <w:rPr>
          <w:rFonts w:ascii="Tahoma" w:hAnsi="Tahoma" w:cs="Tahoma"/>
          <w:b/>
          <w:sz w:val="18"/>
          <w:szCs w:val="18"/>
        </w:rPr>
      </w:pPr>
      <w:r>
        <w:rPr>
          <w:rFonts w:ascii="Tahoma" w:hAnsi="Tahoma" w:cs="Tahoma"/>
          <w:b/>
          <w:sz w:val="18"/>
          <w:szCs w:val="18"/>
        </w:rPr>
        <w:t xml:space="preserve">ΑΡΘΡΟ 3 </w:t>
      </w:r>
    </w:p>
    <w:p w:rsidR="00204BE1" w:rsidRDefault="005F5045">
      <w:pPr>
        <w:jc w:val="center"/>
        <w:rPr>
          <w:rFonts w:ascii="Tahoma" w:hAnsi="Tahoma" w:cs="Tahoma"/>
          <w:b/>
          <w:sz w:val="18"/>
          <w:szCs w:val="18"/>
        </w:rPr>
      </w:pPr>
      <w:r>
        <w:rPr>
          <w:rFonts w:ascii="Tahoma" w:hAnsi="Tahoma" w:cs="Tahoma"/>
          <w:b/>
          <w:sz w:val="18"/>
          <w:szCs w:val="18"/>
        </w:rPr>
        <w:t>Χρονική διάρκεια της σύμβασης</w:t>
      </w:r>
    </w:p>
    <w:p w:rsidR="00204BE1" w:rsidRDefault="005F5045">
      <w:pPr>
        <w:jc w:val="both"/>
        <w:rPr>
          <w:rFonts w:ascii="Tahoma" w:hAnsi="Tahoma" w:cs="Tahoma"/>
          <w:sz w:val="18"/>
          <w:szCs w:val="18"/>
        </w:rPr>
      </w:pPr>
      <w:r>
        <w:rPr>
          <w:rFonts w:ascii="Tahoma" w:hAnsi="Tahoma" w:cs="Tahoma"/>
          <w:sz w:val="18"/>
          <w:szCs w:val="18"/>
        </w:rPr>
        <w:t xml:space="preserve">Η ισχύς της σύμβασης αυτής αρχίζει με την υπογραφή της και διαρκεί μέχρι και την οριστική παραλαβή του/ων υποέργου/ων που αναφέρονται στο άρθρο 2.Ενδεικτικά υπολογίζεται ότι η διάρκεια της παρούσας θα ανέλθει στους ……. μήνες από την σύναψή της. </w:t>
      </w:r>
    </w:p>
    <w:p w:rsidR="00204BE1" w:rsidRDefault="005F5045">
      <w:pPr>
        <w:jc w:val="center"/>
        <w:rPr>
          <w:rFonts w:ascii="Tahoma" w:hAnsi="Tahoma" w:cs="Tahoma"/>
          <w:b/>
          <w:sz w:val="18"/>
          <w:szCs w:val="18"/>
        </w:rPr>
      </w:pPr>
      <w:r>
        <w:rPr>
          <w:rFonts w:ascii="Tahoma" w:hAnsi="Tahoma" w:cs="Tahoma"/>
          <w:b/>
          <w:sz w:val="18"/>
          <w:szCs w:val="18"/>
        </w:rPr>
        <w:t>ΑΡΘΡΟ 4</w:t>
      </w:r>
    </w:p>
    <w:p w:rsidR="00204BE1" w:rsidRDefault="005F5045">
      <w:pPr>
        <w:jc w:val="center"/>
        <w:rPr>
          <w:rFonts w:ascii="Tahoma" w:hAnsi="Tahoma" w:cs="Tahoma"/>
          <w:b/>
          <w:sz w:val="18"/>
          <w:szCs w:val="18"/>
        </w:rPr>
      </w:pPr>
      <w:r>
        <w:rPr>
          <w:rFonts w:ascii="Tahoma" w:hAnsi="Tahoma" w:cs="Tahoma"/>
          <w:b/>
          <w:sz w:val="18"/>
          <w:szCs w:val="18"/>
        </w:rPr>
        <w:t>Όργανο Παρακολούθησης της σύμβασης</w:t>
      </w:r>
    </w:p>
    <w:p w:rsidR="00204BE1" w:rsidRDefault="005F5045">
      <w:pPr>
        <w:jc w:val="both"/>
        <w:rPr>
          <w:rFonts w:ascii="Tahoma" w:hAnsi="Tahoma" w:cs="Tahoma"/>
          <w:sz w:val="18"/>
          <w:szCs w:val="18"/>
        </w:rPr>
      </w:pPr>
      <w:r>
        <w:rPr>
          <w:rFonts w:ascii="Tahoma" w:hAnsi="Tahoma" w:cs="Tahoma"/>
          <w:sz w:val="18"/>
          <w:szCs w:val="18"/>
        </w:rPr>
        <w:t xml:space="preserve">Ως όργανο παρακολούθησης της σύμβασης, ορίζεται Επιτροπή, η οποία απαρτίζεται από έναν εκπρόσωπο κάθε συμβαλλόμενου μέρους, με τους αναπληρωτές τους που ορίζονται ως ακολούθως: </w:t>
      </w:r>
    </w:p>
    <w:p w:rsidR="00204BE1" w:rsidRDefault="005F5045">
      <w:pPr>
        <w:jc w:val="both"/>
        <w:rPr>
          <w:rFonts w:ascii="Tahoma" w:hAnsi="Tahoma" w:cs="Tahoma"/>
          <w:b/>
          <w:sz w:val="18"/>
          <w:szCs w:val="18"/>
        </w:rPr>
      </w:pPr>
      <w:r>
        <w:rPr>
          <w:rFonts w:ascii="Tahoma" w:hAnsi="Tahoma" w:cs="Tahoma"/>
          <w:b/>
          <w:sz w:val="18"/>
          <w:szCs w:val="18"/>
        </w:rPr>
        <w:t>Α) Για το Δήμο (</w:t>
      </w:r>
      <w:r>
        <w:rPr>
          <w:rFonts w:ascii="Tahoma" w:hAnsi="Tahoma" w:cs="Tahoma"/>
          <w:b/>
          <w:i/>
          <w:sz w:val="18"/>
          <w:szCs w:val="18"/>
        </w:rPr>
        <w:t>ή την Περιφέρεια</w:t>
      </w:r>
      <w:r>
        <w:rPr>
          <w:rFonts w:ascii="Tahoma" w:hAnsi="Tahoma" w:cs="Tahoma"/>
          <w:b/>
          <w:sz w:val="18"/>
          <w:szCs w:val="18"/>
        </w:rPr>
        <w:t xml:space="preserve">) …………………: </w:t>
      </w:r>
    </w:p>
    <w:p w:rsidR="00204BE1" w:rsidRDefault="005F5045">
      <w:pPr>
        <w:jc w:val="both"/>
        <w:rPr>
          <w:rFonts w:ascii="Tahoma" w:hAnsi="Tahoma" w:cs="Tahoma"/>
          <w:sz w:val="18"/>
          <w:szCs w:val="18"/>
        </w:rPr>
      </w:pPr>
      <w:r>
        <w:rPr>
          <w:rFonts w:ascii="Tahoma" w:hAnsi="Tahoma" w:cs="Tahoma"/>
          <w:sz w:val="18"/>
          <w:szCs w:val="18"/>
        </w:rPr>
        <w:t>Ο/Η ………………….., Δημοτικός (</w:t>
      </w:r>
      <w:r>
        <w:rPr>
          <w:rFonts w:ascii="Tahoma" w:hAnsi="Tahoma" w:cs="Tahoma"/>
          <w:i/>
          <w:sz w:val="18"/>
          <w:szCs w:val="18"/>
        </w:rPr>
        <w:t>ή Περιφερειακός</w:t>
      </w:r>
      <w:r>
        <w:rPr>
          <w:rFonts w:ascii="Tahoma" w:hAnsi="Tahoma" w:cs="Tahoma"/>
          <w:sz w:val="18"/>
          <w:szCs w:val="18"/>
        </w:rPr>
        <w:t xml:space="preserve">) Σύμβουλος με αναπληρωτή τον …………………………………………... </w:t>
      </w:r>
    </w:p>
    <w:p w:rsidR="00204BE1" w:rsidRDefault="005F5045">
      <w:pPr>
        <w:jc w:val="both"/>
        <w:rPr>
          <w:rFonts w:ascii="Tahoma" w:hAnsi="Tahoma" w:cs="Tahoma"/>
          <w:b/>
          <w:sz w:val="18"/>
          <w:szCs w:val="18"/>
        </w:rPr>
      </w:pPr>
      <w:r>
        <w:rPr>
          <w:rFonts w:ascii="Tahoma" w:hAnsi="Tahoma" w:cs="Tahoma"/>
          <w:b/>
          <w:sz w:val="18"/>
          <w:szCs w:val="18"/>
        </w:rPr>
        <w:t xml:space="preserve">Β) Για το Δήμο ………….: </w:t>
      </w:r>
    </w:p>
    <w:p w:rsidR="00204BE1" w:rsidRDefault="005F5045">
      <w:pPr>
        <w:jc w:val="both"/>
        <w:rPr>
          <w:rFonts w:ascii="Tahoma" w:hAnsi="Tahoma" w:cs="Tahoma"/>
          <w:sz w:val="18"/>
          <w:szCs w:val="18"/>
        </w:rPr>
      </w:pPr>
      <w:r>
        <w:rPr>
          <w:rFonts w:ascii="Tahoma" w:hAnsi="Tahoma" w:cs="Tahoma"/>
          <w:sz w:val="18"/>
          <w:szCs w:val="18"/>
        </w:rPr>
        <w:t>Ο/Η …………………………, Δημοτικός/ή Σύμβουλος με …………………</w:t>
      </w:r>
      <w:proofErr w:type="spellStart"/>
      <w:r>
        <w:rPr>
          <w:rFonts w:ascii="Tahoma" w:hAnsi="Tahoma" w:cs="Tahoma"/>
          <w:sz w:val="18"/>
          <w:szCs w:val="18"/>
        </w:rPr>
        <w:t>αναπληρωτή/ρια</w:t>
      </w:r>
      <w:proofErr w:type="spellEnd"/>
      <w:r>
        <w:rPr>
          <w:rFonts w:ascii="Tahoma" w:hAnsi="Tahoma" w:cs="Tahoma"/>
          <w:sz w:val="18"/>
          <w:szCs w:val="18"/>
        </w:rPr>
        <w:t xml:space="preserve"> τον/την …………………………………. </w:t>
      </w:r>
    </w:p>
    <w:p w:rsidR="00204BE1" w:rsidRDefault="005F5045">
      <w:pPr>
        <w:jc w:val="both"/>
        <w:rPr>
          <w:rFonts w:ascii="Tahoma" w:hAnsi="Tahoma" w:cs="Tahoma"/>
          <w:sz w:val="18"/>
          <w:szCs w:val="18"/>
        </w:rPr>
      </w:pPr>
      <w:r>
        <w:rPr>
          <w:rFonts w:ascii="Tahoma" w:hAnsi="Tahoma" w:cs="Tahoma"/>
          <w:sz w:val="18"/>
          <w:szCs w:val="18"/>
        </w:rPr>
        <w:t xml:space="preserve">Σκοπός του οργάνου παρακολούθησης (Επιτροπής) είναι: </w:t>
      </w:r>
    </w:p>
    <w:p w:rsidR="00204BE1" w:rsidRDefault="005F5045">
      <w:pPr>
        <w:pStyle w:val="af3"/>
        <w:numPr>
          <w:ilvl w:val="0"/>
          <w:numId w:val="7"/>
        </w:numPr>
        <w:jc w:val="both"/>
        <w:rPr>
          <w:rFonts w:ascii="Tahoma" w:hAnsi="Tahoma" w:cs="Tahoma"/>
          <w:sz w:val="18"/>
          <w:szCs w:val="18"/>
        </w:rPr>
      </w:pPr>
      <w:r>
        <w:rPr>
          <w:rFonts w:ascii="Tahoma" w:hAnsi="Tahoma" w:cs="Tahoma"/>
          <w:sz w:val="18"/>
          <w:szCs w:val="18"/>
        </w:rPr>
        <w:t xml:space="preserve">Η ρύθμιση λεπτομερειών και διαδικαστικών θεμάτων που τυχόν απαιτηθούν για την εφαρμογή των όρων της σύμβασης. </w:t>
      </w:r>
    </w:p>
    <w:p w:rsidR="00204BE1" w:rsidRDefault="005F5045">
      <w:pPr>
        <w:pStyle w:val="af3"/>
        <w:numPr>
          <w:ilvl w:val="0"/>
          <w:numId w:val="7"/>
        </w:numPr>
        <w:jc w:val="both"/>
        <w:rPr>
          <w:rFonts w:ascii="Tahoma" w:hAnsi="Tahoma" w:cs="Tahoma"/>
          <w:sz w:val="18"/>
          <w:szCs w:val="18"/>
        </w:rPr>
      </w:pPr>
      <w:r>
        <w:rPr>
          <w:rFonts w:ascii="Tahoma" w:hAnsi="Tahoma" w:cs="Tahoma"/>
          <w:sz w:val="18"/>
          <w:szCs w:val="18"/>
        </w:rPr>
        <w:t xml:space="preserve">Η επίλυση προβλημάτων που ενδεχομένως θα προκύψουν από την ερμηνεία και εφαρμογή της. </w:t>
      </w:r>
    </w:p>
    <w:p w:rsidR="00204BE1" w:rsidRDefault="005F5045">
      <w:pPr>
        <w:pStyle w:val="af3"/>
        <w:numPr>
          <w:ilvl w:val="0"/>
          <w:numId w:val="7"/>
        </w:numPr>
        <w:jc w:val="both"/>
        <w:rPr>
          <w:rFonts w:ascii="Tahoma" w:hAnsi="Tahoma" w:cs="Tahoma"/>
          <w:sz w:val="18"/>
          <w:szCs w:val="18"/>
        </w:rPr>
      </w:pPr>
      <w:r>
        <w:rPr>
          <w:rFonts w:ascii="Tahoma" w:hAnsi="Tahoma" w:cs="Tahoma"/>
          <w:sz w:val="18"/>
          <w:szCs w:val="18"/>
        </w:rPr>
        <w:t xml:space="preserve">Η παρακολούθηση υλοποίησης και η πιστοποίηση γεγονότων και καταστάσεων που αφορούν την πορεία της. </w:t>
      </w:r>
    </w:p>
    <w:p w:rsidR="00204BE1" w:rsidRDefault="005F5045">
      <w:pPr>
        <w:pStyle w:val="af3"/>
        <w:numPr>
          <w:ilvl w:val="0"/>
          <w:numId w:val="7"/>
        </w:numPr>
        <w:jc w:val="both"/>
        <w:rPr>
          <w:rFonts w:ascii="Tahoma" w:hAnsi="Tahoma" w:cs="Tahoma"/>
          <w:sz w:val="18"/>
          <w:szCs w:val="18"/>
        </w:rPr>
      </w:pPr>
      <w:r>
        <w:rPr>
          <w:rFonts w:ascii="Tahoma" w:hAnsi="Tahoma" w:cs="Tahoma"/>
          <w:sz w:val="18"/>
          <w:szCs w:val="18"/>
        </w:rPr>
        <w:t>Ο/Η εκπρόσωπος του δήμου (</w:t>
      </w:r>
      <w:r>
        <w:rPr>
          <w:rFonts w:ascii="Tahoma" w:hAnsi="Tahoma" w:cs="Tahoma"/>
          <w:i/>
          <w:sz w:val="18"/>
          <w:szCs w:val="18"/>
        </w:rPr>
        <w:t>ή της Περιφέρειας</w:t>
      </w:r>
      <w:r>
        <w:rPr>
          <w:rFonts w:ascii="Tahoma" w:hAnsi="Tahoma" w:cs="Tahoma"/>
          <w:sz w:val="18"/>
          <w:szCs w:val="18"/>
        </w:rPr>
        <w:t>) ………….. ορίζεται υπεύθυνος για την εκπροσώπηση του οργάνου έναντι τρίτων</w:t>
      </w:r>
    </w:p>
    <w:p w:rsidR="00204BE1" w:rsidRDefault="00204BE1">
      <w:pPr>
        <w:jc w:val="both"/>
        <w:rPr>
          <w:rFonts w:ascii="Tahoma" w:hAnsi="Tahoma" w:cs="Tahoma"/>
          <w:sz w:val="18"/>
          <w:szCs w:val="18"/>
        </w:rPr>
      </w:pPr>
    </w:p>
    <w:p w:rsidR="00204BE1" w:rsidRDefault="005F5045">
      <w:pPr>
        <w:jc w:val="center"/>
        <w:rPr>
          <w:rFonts w:ascii="Tahoma" w:hAnsi="Tahoma" w:cs="Tahoma"/>
          <w:b/>
          <w:sz w:val="18"/>
          <w:szCs w:val="18"/>
        </w:rPr>
      </w:pPr>
      <w:r>
        <w:rPr>
          <w:rFonts w:ascii="Tahoma" w:hAnsi="Tahoma" w:cs="Tahoma"/>
          <w:b/>
          <w:sz w:val="18"/>
          <w:szCs w:val="18"/>
        </w:rPr>
        <w:t xml:space="preserve">ΑΡΘΡΟ 5 </w:t>
      </w:r>
    </w:p>
    <w:p w:rsidR="00204BE1" w:rsidRDefault="005F5045">
      <w:pPr>
        <w:jc w:val="center"/>
        <w:rPr>
          <w:rFonts w:ascii="Tahoma" w:hAnsi="Tahoma" w:cs="Tahoma"/>
          <w:b/>
          <w:sz w:val="18"/>
          <w:szCs w:val="18"/>
        </w:rPr>
      </w:pPr>
      <w:r>
        <w:rPr>
          <w:rFonts w:ascii="Tahoma" w:hAnsi="Tahoma" w:cs="Tahoma"/>
          <w:b/>
          <w:sz w:val="18"/>
          <w:szCs w:val="18"/>
        </w:rPr>
        <w:t>Τροποποιήσεις - Λοιπές ρυθμίσεις</w:t>
      </w:r>
    </w:p>
    <w:p w:rsidR="00204BE1" w:rsidRDefault="005F5045">
      <w:pPr>
        <w:jc w:val="both"/>
        <w:rPr>
          <w:rFonts w:ascii="Tahoma" w:hAnsi="Tahoma" w:cs="Tahoma"/>
          <w:sz w:val="18"/>
          <w:szCs w:val="18"/>
        </w:rPr>
      </w:pPr>
      <w:r>
        <w:rPr>
          <w:rFonts w:ascii="Tahoma" w:hAnsi="Tahoma" w:cs="Tahoma"/>
          <w:sz w:val="18"/>
          <w:szCs w:val="18"/>
        </w:rPr>
        <w:t>Οποιαδήποτε τροποποίηση της παρούσας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συνεργασίας πραγματοποιείται μετά από απόφαση των αρμοδίων οργάνων των συμβαλλομένων μερών.</w:t>
      </w:r>
    </w:p>
    <w:p w:rsidR="00204BE1" w:rsidRDefault="005F5045">
      <w:pPr>
        <w:jc w:val="both"/>
        <w:rPr>
          <w:rFonts w:ascii="Tahoma" w:hAnsi="Tahoma" w:cs="Tahoma"/>
          <w:sz w:val="18"/>
          <w:szCs w:val="18"/>
        </w:rPr>
      </w:pPr>
      <w:r>
        <w:rPr>
          <w:rFonts w:ascii="Tahoma" w:hAnsi="Tahoma" w:cs="Tahoma"/>
          <w:sz w:val="18"/>
          <w:szCs w:val="18"/>
        </w:rPr>
        <w:t>Τυχόν λειτουργικές δαπάνες σχετικές με την υλοποίηση της παρούσας Σύμβασης που θα απαιτηθούν, θα καλύπτονται από τον ήδη εγκεκριμένο προϋπολογισμό του Δήμου ……………(</w:t>
      </w:r>
      <w:r>
        <w:rPr>
          <w:rFonts w:ascii="Tahoma" w:hAnsi="Tahoma" w:cs="Tahoma"/>
          <w:i/>
          <w:sz w:val="18"/>
          <w:szCs w:val="18"/>
        </w:rPr>
        <w:t>κύριος του έργου)</w:t>
      </w:r>
      <w:r>
        <w:rPr>
          <w:rFonts w:ascii="Tahoma" w:hAnsi="Tahoma" w:cs="Tahoma"/>
          <w:sz w:val="18"/>
          <w:szCs w:val="18"/>
        </w:rPr>
        <w:t xml:space="preserve">……………. </w:t>
      </w:r>
    </w:p>
    <w:p w:rsidR="00204BE1" w:rsidRDefault="005F5045">
      <w:pPr>
        <w:jc w:val="center"/>
        <w:rPr>
          <w:rFonts w:ascii="Tahoma" w:hAnsi="Tahoma" w:cs="Tahoma"/>
          <w:b/>
          <w:sz w:val="18"/>
          <w:szCs w:val="18"/>
        </w:rPr>
      </w:pPr>
      <w:r>
        <w:rPr>
          <w:rFonts w:ascii="Tahoma" w:hAnsi="Tahoma" w:cs="Tahoma"/>
          <w:b/>
          <w:sz w:val="18"/>
          <w:szCs w:val="18"/>
        </w:rPr>
        <w:t xml:space="preserve">ΑΡΘΡΟ 6 </w:t>
      </w:r>
    </w:p>
    <w:p w:rsidR="00204BE1" w:rsidRDefault="005F5045">
      <w:pPr>
        <w:jc w:val="center"/>
        <w:rPr>
          <w:rFonts w:ascii="Tahoma" w:hAnsi="Tahoma" w:cs="Tahoma"/>
          <w:b/>
          <w:sz w:val="18"/>
          <w:szCs w:val="18"/>
        </w:rPr>
      </w:pPr>
      <w:r>
        <w:rPr>
          <w:rFonts w:ascii="Tahoma" w:hAnsi="Tahoma" w:cs="Tahoma"/>
          <w:b/>
          <w:sz w:val="18"/>
          <w:szCs w:val="18"/>
        </w:rPr>
        <w:t>Καταγγελία της σύμβασης</w:t>
      </w:r>
    </w:p>
    <w:p w:rsidR="00204BE1" w:rsidRDefault="005F5045">
      <w:pPr>
        <w:jc w:val="both"/>
        <w:rPr>
          <w:rFonts w:ascii="Tahoma" w:hAnsi="Tahoma" w:cs="Tahoma"/>
          <w:sz w:val="18"/>
          <w:szCs w:val="18"/>
        </w:rPr>
      </w:pPr>
      <w:r>
        <w:rPr>
          <w:rFonts w:ascii="Tahoma" w:hAnsi="Tahoma" w:cs="Tahoma"/>
          <w:sz w:val="18"/>
          <w:szCs w:val="18"/>
        </w:rPr>
        <w:t xml:space="preserve">Ρητά 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 </w:t>
      </w:r>
    </w:p>
    <w:p w:rsidR="00204BE1" w:rsidRDefault="005F5045">
      <w:pPr>
        <w:jc w:val="both"/>
        <w:rPr>
          <w:rFonts w:ascii="Tahoma" w:hAnsi="Tahoma" w:cs="Tahoma"/>
          <w:b/>
          <w:sz w:val="18"/>
          <w:szCs w:val="18"/>
        </w:rPr>
      </w:pPr>
      <w:r>
        <w:rPr>
          <w:rFonts w:ascii="Tahoma" w:hAnsi="Tahoma" w:cs="Tahoma"/>
          <w:sz w:val="18"/>
          <w:szCs w:val="18"/>
        </w:rPr>
        <w:t>Η παρούσα σύμβαση αφού αναγνώσθηκε και βεβαιώθηκε για το περιεχόμενό της υπογράφεται ως ακολούθως σε δύο αντίτυπα (2) από τα οποία έκαστος των συμβαλλομένων θα λάβει ένα (1).</w:t>
      </w:r>
    </w:p>
    <w:p w:rsidR="00204BE1" w:rsidRDefault="00204BE1">
      <w:pPr>
        <w:jc w:val="both"/>
        <w:rPr>
          <w:rFonts w:ascii="Tahoma" w:hAnsi="Tahoma" w:cs="Tahoma"/>
          <w:sz w:val="18"/>
          <w:szCs w:val="18"/>
        </w:rPr>
      </w:pPr>
    </w:p>
    <w:p w:rsidR="00204BE1" w:rsidRDefault="005F5045">
      <w:pPr>
        <w:jc w:val="center"/>
        <w:rPr>
          <w:rFonts w:ascii="Tahoma" w:hAnsi="Tahoma" w:cs="Tahoma"/>
          <w:b/>
          <w:sz w:val="18"/>
          <w:szCs w:val="18"/>
        </w:rPr>
      </w:pPr>
      <w:r>
        <w:rPr>
          <w:rFonts w:ascii="Tahoma" w:hAnsi="Tahoma" w:cs="Tahoma"/>
          <w:b/>
          <w:sz w:val="18"/>
          <w:szCs w:val="18"/>
        </w:rPr>
        <w:t>ΟΙ ΣΥΜΒΑΛΛΟΜΕΝΟΙ</w:t>
      </w:r>
    </w:p>
    <w:p w:rsidR="00204BE1" w:rsidRDefault="00204BE1">
      <w:pPr>
        <w:rPr>
          <w:rFonts w:ascii="Tahoma" w:hAnsi="Tahoma" w:cs="Tahoma"/>
          <w:sz w:val="18"/>
          <w:szCs w:val="18"/>
        </w:rPr>
      </w:pPr>
    </w:p>
    <w:p w:rsidR="00204BE1" w:rsidRDefault="005F5045">
      <w:pPr>
        <w:pStyle w:val="af3"/>
        <w:numPr>
          <w:ilvl w:val="0"/>
          <w:numId w:val="9"/>
        </w:numPr>
        <w:rPr>
          <w:rFonts w:ascii="Tahoma" w:hAnsi="Tahoma" w:cs="Tahoma"/>
          <w:b/>
          <w:sz w:val="18"/>
          <w:szCs w:val="18"/>
        </w:rPr>
      </w:pPr>
      <w:r>
        <w:rPr>
          <w:rFonts w:ascii="Tahoma" w:hAnsi="Tahoma" w:cs="Tahoma"/>
          <w:b/>
          <w:sz w:val="18"/>
          <w:szCs w:val="18"/>
        </w:rPr>
        <w:t>Για το Δήμο (Περιφέρεια) …………………………………</w:t>
      </w:r>
    </w:p>
    <w:p w:rsidR="00204BE1" w:rsidRDefault="00204BE1">
      <w:pPr>
        <w:rPr>
          <w:rFonts w:ascii="Tahoma" w:hAnsi="Tahoma" w:cs="Tahoma"/>
          <w:b/>
          <w:sz w:val="18"/>
          <w:szCs w:val="18"/>
        </w:rPr>
      </w:pPr>
    </w:p>
    <w:p w:rsidR="00204BE1" w:rsidRDefault="00204BE1">
      <w:pPr>
        <w:rPr>
          <w:rFonts w:ascii="Tahoma" w:hAnsi="Tahoma" w:cs="Tahoma"/>
          <w:b/>
          <w:sz w:val="18"/>
          <w:szCs w:val="18"/>
        </w:rPr>
      </w:pPr>
    </w:p>
    <w:p w:rsidR="00204BE1" w:rsidRDefault="005F5045">
      <w:pPr>
        <w:pStyle w:val="af3"/>
        <w:numPr>
          <w:ilvl w:val="0"/>
          <w:numId w:val="9"/>
        </w:numPr>
        <w:rPr>
          <w:rFonts w:ascii="Tahoma" w:hAnsi="Tahoma" w:cs="Tahoma"/>
          <w:b/>
          <w:sz w:val="18"/>
          <w:szCs w:val="18"/>
        </w:rPr>
      </w:pPr>
      <w:r>
        <w:rPr>
          <w:rFonts w:ascii="Tahoma" w:hAnsi="Tahoma" w:cs="Tahoma"/>
          <w:b/>
          <w:sz w:val="18"/>
          <w:szCs w:val="18"/>
        </w:rPr>
        <w:t>Για το Δήμο …………………………………</w:t>
      </w:r>
    </w:p>
    <w:p w:rsidR="00204BE1" w:rsidRDefault="00204BE1">
      <w:pPr>
        <w:spacing w:line="360" w:lineRule="auto"/>
        <w:rPr>
          <w:rFonts w:ascii="Tahoma" w:hAnsi="Tahoma" w:cs="Tahoma"/>
          <w:sz w:val="18"/>
          <w:szCs w:val="18"/>
        </w:rPr>
      </w:pPr>
    </w:p>
    <w:p w:rsidR="00204BE1" w:rsidRDefault="005F5045">
      <w:pPr>
        <w:spacing w:line="360" w:lineRule="auto"/>
        <w:rPr>
          <w:rFonts w:ascii="Tahoma" w:hAnsi="Tahoma" w:cs="Tahoma"/>
          <w:sz w:val="18"/>
          <w:szCs w:val="18"/>
        </w:rPr>
      </w:pPr>
      <w:r>
        <w:br w:type="page"/>
      </w:r>
    </w:p>
    <w:p w:rsidR="00204BE1" w:rsidRDefault="005F5045">
      <w:pPr>
        <w:spacing w:line="360" w:lineRule="auto"/>
        <w:rPr>
          <w:rFonts w:ascii="Tahoma" w:hAnsi="Tahoma" w:cs="Tahoma"/>
          <w:b/>
          <w:sz w:val="18"/>
          <w:szCs w:val="18"/>
        </w:rPr>
      </w:pPr>
      <w:r>
        <w:rPr>
          <w:rFonts w:ascii="Tahoma" w:hAnsi="Tahoma" w:cs="Tahoma"/>
          <w:b/>
          <w:sz w:val="18"/>
          <w:szCs w:val="18"/>
        </w:rPr>
        <w:t>ΠΑΡΑΡΤΗΜΑ Ι</w:t>
      </w:r>
    </w:p>
    <w:p w:rsidR="00204BE1" w:rsidRDefault="005F5045">
      <w:pPr>
        <w:spacing w:line="360" w:lineRule="auto"/>
        <w:jc w:val="both"/>
        <w:rPr>
          <w:rFonts w:ascii="Tahoma" w:hAnsi="Tahoma" w:cs="Tahoma"/>
          <w:sz w:val="18"/>
          <w:szCs w:val="18"/>
        </w:rPr>
      </w:pPr>
      <w:r>
        <w:rPr>
          <w:rFonts w:ascii="Tahoma" w:hAnsi="Tahoma" w:cs="Tahoma"/>
          <w:sz w:val="18"/>
          <w:szCs w:val="18"/>
        </w:rPr>
        <w:t>Πίνακας Στελεχών του Δήμου (</w:t>
      </w:r>
      <w:r>
        <w:rPr>
          <w:rFonts w:ascii="Tahoma" w:hAnsi="Tahoma" w:cs="Tahoma"/>
          <w:i/>
          <w:sz w:val="18"/>
          <w:szCs w:val="18"/>
        </w:rPr>
        <w:t>ή της Περιφέρειας</w:t>
      </w:r>
      <w:r>
        <w:rPr>
          <w:rFonts w:ascii="Tahoma" w:hAnsi="Tahoma" w:cs="Tahoma"/>
          <w:sz w:val="18"/>
          <w:szCs w:val="18"/>
        </w:rPr>
        <w:t>) ………………………., που διατίθενται στο Φορέα Υλοποίησης για την Υλοποίηση της παρούσας.</w:t>
      </w:r>
    </w:p>
    <w:tbl>
      <w:tblPr>
        <w:tblStyle w:val="af8"/>
        <w:tblW w:w="8522" w:type="dxa"/>
        <w:tblLook w:val="04A0"/>
      </w:tblPr>
      <w:tblGrid>
        <w:gridCol w:w="664"/>
        <w:gridCol w:w="2278"/>
        <w:gridCol w:w="1843"/>
        <w:gridCol w:w="1454"/>
        <w:gridCol w:w="2283"/>
      </w:tblGrid>
      <w:tr w:rsidR="00204BE1">
        <w:tc>
          <w:tcPr>
            <w:tcW w:w="664" w:type="dxa"/>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Α/Α</w:t>
            </w:r>
          </w:p>
        </w:tc>
        <w:tc>
          <w:tcPr>
            <w:tcW w:w="2278" w:type="dxa"/>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Ονοματεπώνυμο στελέχους</w:t>
            </w:r>
          </w:p>
        </w:tc>
        <w:tc>
          <w:tcPr>
            <w:tcW w:w="1843" w:type="dxa"/>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Ειδικότητα</w:t>
            </w:r>
          </w:p>
        </w:tc>
        <w:tc>
          <w:tcPr>
            <w:tcW w:w="1454" w:type="dxa"/>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Υπηρεσία από την οποία προέρχεται</w:t>
            </w:r>
          </w:p>
        </w:tc>
        <w:tc>
          <w:tcPr>
            <w:tcW w:w="2283" w:type="dxa"/>
            <w:shd w:val="clear" w:color="auto" w:fill="D9D9D9" w:themeFill="background1" w:themeFillShade="D9"/>
            <w:tcMar>
              <w:left w:w="108" w:type="dxa"/>
            </w:tcMar>
          </w:tcPr>
          <w:p w:rsidR="00204BE1" w:rsidRDefault="005F5045">
            <w:pPr>
              <w:spacing w:after="0" w:line="360" w:lineRule="auto"/>
              <w:jc w:val="both"/>
              <w:rPr>
                <w:rFonts w:ascii="Tahoma" w:hAnsi="Tahoma" w:cs="Tahoma"/>
                <w:b/>
                <w:sz w:val="18"/>
                <w:szCs w:val="18"/>
              </w:rPr>
            </w:pPr>
            <w:r>
              <w:rPr>
                <w:rFonts w:ascii="Tahoma" w:hAnsi="Tahoma" w:cs="Tahoma"/>
                <w:b/>
                <w:sz w:val="18"/>
                <w:szCs w:val="18"/>
              </w:rPr>
              <w:t>Ρόλος στην υλοποίηση της Σύμβασης</w:t>
            </w:r>
          </w:p>
        </w:tc>
      </w:tr>
      <w:tr w:rsidR="00204BE1">
        <w:tc>
          <w:tcPr>
            <w:tcW w:w="664"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78"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843"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454"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83"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r>
      <w:tr w:rsidR="00204BE1">
        <w:tc>
          <w:tcPr>
            <w:tcW w:w="664"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78"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843"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454"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83"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r>
      <w:tr w:rsidR="00204BE1">
        <w:tc>
          <w:tcPr>
            <w:tcW w:w="664"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78"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843"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454"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83"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r>
      <w:tr w:rsidR="00204BE1">
        <w:tc>
          <w:tcPr>
            <w:tcW w:w="664"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78"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843"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1454"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c>
          <w:tcPr>
            <w:tcW w:w="2283" w:type="dxa"/>
            <w:shd w:val="clear" w:color="auto" w:fill="auto"/>
            <w:tcMar>
              <w:left w:w="108" w:type="dxa"/>
            </w:tcMar>
          </w:tcPr>
          <w:p w:rsidR="00204BE1" w:rsidRDefault="00204BE1">
            <w:pPr>
              <w:pBdr>
                <w:top w:val="single" w:sz="6" w:space="2" w:color="4F81BD"/>
                <w:left w:val="single" w:sz="6" w:space="2" w:color="4F81BD"/>
              </w:pBdr>
              <w:spacing w:after="0" w:line="360" w:lineRule="auto"/>
              <w:jc w:val="both"/>
              <w:outlineLvl w:val="2"/>
              <w:rPr>
                <w:rFonts w:ascii="Tahoma" w:hAnsi="Tahoma" w:cs="Tahoma"/>
                <w:sz w:val="18"/>
                <w:szCs w:val="18"/>
              </w:rPr>
            </w:pPr>
          </w:p>
        </w:tc>
      </w:tr>
    </w:tbl>
    <w:p w:rsidR="00204BE1" w:rsidRDefault="00204BE1">
      <w:pPr>
        <w:spacing w:line="360" w:lineRule="auto"/>
        <w:jc w:val="both"/>
        <w:rPr>
          <w:rFonts w:ascii="Tahoma" w:hAnsi="Tahoma" w:cs="Tahoma"/>
          <w:sz w:val="18"/>
          <w:szCs w:val="18"/>
        </w:rPr>
      </w:pPr>
    </w:p>
    <w:p w:rsidR="00204BE1" w:rsidRDefault="005F5045">
      <w:pPr>
        <w:spacing w:line="360" w:lineRule="auto"/>
        <w:jc w:val="both"/>
        <w:rPr>
          <w:rFonts w:ascii="Tahoma" w:hAnsi="Tahoma" w:cs="Tahoma"/>
          <w:sz w:val="18"/>
          <w:szCs w:val="18"/>
        </w:rPr>
      </w:pPr>
      <w:r>
        <w:rPr>
          <w:rFonts w:ascii="Tahoma" w:hAnsi="Tahoma" w:cs="Tahoma"/>
          <w:sz w:val="18"/>
          <w:szCs w:val="18"/>
        </w:rPr>
        <w:t>Υπογραφή Δημάρχου (</w:t>
      </w:r>
      <w:r>
        <w:rPr>
          <w:rFonts w:ascii="Tahoma" w:hAnsi="Tahoma" w:cs="Tahoma"/>
          <w:i/>
          <w:sz w:val="18"/>
          <w:szCs w:val="18"/>
        </w:rPr>
        <w:t>ή Περιφερειάρχη</w:t>
      </w:r>
      <w:r>
        <w:rPr>
          <w:rFonts w:ascii="Tahoma" w:hAnsi="Tahoma" w:cs="Tahoma"/>
          <w:sz w:val="18"/>
          <w:szCs w:val="18"/>
        </w:rPr>
        <w:t>)</w:t>
      </w:r>
    </w:p>
    <w:p w:rsidR="00204BE1" w:rsidRDefault="00204BE1">
      <w:pPr>
        <w:spacing w:line="360" w:lineRule="auto"/>
        <w:jc w:val="both"/>
        <w:rPr>
          <w:rFonts w:ascii="Tahoma" w:hAnsi="Tahoma" w:cs="Tahoma"/>
          <w:sz w:val="18"/>
          <w:szCs w:val="18"/>
        </w:rPr>
      </w:pPr>
    </w:p>
    <w:p w:rsidR="00204BE1" w:rsidRDefault="005F5045">
      <w:pPr>
        <w:spacing w:line="360" w:lineRule="auto"/>
        <w:jc w:val="both"/>
        <w:rPr>
          <w:rFonts w:ascii="Tahoma" w:hAnsi="Tahoma" w:cs="Tahoma"/>
          <w:sz w:val="18"/>
          <w:szCs w:val="18"/>
        </w:rPr>
      </w:pPr>
      <w:r>
        <w:rPr>
          <w:rFonts w:ascii="Tahoma" w:hAnsi="Tahoma" w:cs="Tahoma"/>
          <w:sz w:val="18"/>
          <w:szCs w:val="18"/>
        </w:rPr>
        <w:t>………………………….</w:t>
      </w:r>
    </w:p>
    <w:p w:rsidR="00204BE1" w:rsidRDefault="00204BE1">
      <w:pPr>
        <w:rPr>
          <w:rFonts w:ascii="Tahoma" w:hAnsi="Tahoma" w:cs="Tahoma"/>
          <w:sz w:val="18"/>
          <w:szCs w:val="18"/>
        </w:rPr>
      </w:pPr>
    </w:p>
    <w:p w:rsidR="00204BE1" w:rsidRDefault="00204BE1">
      <w:pPr>
        <w:pStyle w:val="a3"/>
        <w:jc w:val="both"/>
        <w:rPr>
          <w:rFonts w:ascii="Tahoma" w:hAnsi="Tahoma" w:cs="Tahoma"/>
          <w:sz w:val="18"/>
          <w:szCs w:val="18"/>
        </w:rPr>
      </w:pPr>
    </w:p>
    <w:p w:rsidR="00204BE1" w:rsidRDefault="00204BE1">
      <w:pPr>
        <w:pStyle w:val="a3"/>
        <w:jc w:val="both"/>
      </w:pPr>
    </w:p>
    <w:sectPr w:rsidR="00204BE1" w:rsidSect="00204BE1">
      <w:headerReference w:type="default" r:id="rId11"/>
      <w:footerReference w:type="default" r:id="rId12"/>
      <w:pgSz w:w="11906" w:h="16838"/>
      <w:pgMar w:top="1440" w:right="1800" w:bottom="1440" w:left="1800" w:header="708" w:footer="87"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E1" w:rsidRDefault="00204BE1" w:rsidP="00204BE1">
      <w:pPr>
        <w:spacing w:after="0" w:line="240" w:lineRule="auto"/>
      </w:pPr>
      <w:r>
        <w:separator/>
      </w:r>
    </w:p>
  </w:endnote>
  <w:endnote w:type="continuationSeparator" w:id="0">
    <w:p w:rsidR="00204BE1" w:rsidRDefault="00204BE1" w:rsidP="00204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Look w:val="0000"/>
    </w:tblPr>
    <w:tblGrid>
      <w:gridCol w:w="222"/>
      <w:gridCol w:w="3337"/>
      <w:gridCol w:w="4360"/>
      <w:gridCol w:w="1403"/>
    </w:tblGrid>
    <w:tr w:rsidR="00204BE1">
      <w:tc>
        <w:tcPr>
          <w:tcW w:w="7905" w:type="dxa"/>
          <w:gridSpan w:val="3"/>
          <w:shd w:val="clear" w:color="auto" w:fill="DDDDDD"/>
          <w:vAlign w:val="center"/>
        </w:tcPr>
        <w:sdt>
          <w:sdtPr>
            <w:id w:val="428031338"/>
            <w:docPartObj>
              <w:docPartGallery w:val="Page Numbers (Bottom of Page)"/>
              <w:docPartUnique/>
            </w:docPartObj>
          </w:sdtPr>
          <w:sdtContent>
            <w:p w:rsidR="00204BE1" w:rsidRDefault="005F5045">
              <w:pPr>
                <w:pStyle w:val="Footer"/>
                <w:snapToGrid w:val="0"/>
                <w:rPr>
                  <w:rFonts w:ascii="Tahoma" w:hAnsi="Tahoma" w:cs="Tahoma"/>
                  <w:sz w:val="20"/>
                </w:rPr>
              </w:pPr>
              <w:r>
                <w:rPr>
                  <w:rFonts w:ascii="Tahoma" w:hAnsi="Tahoma" w:cs="Tahoma"/>
                  <w:sz w:val="20"/>
                </w:rPr>
                <w:t xml:space="preserve">ΠΑΡΑΡΤΗΜΑ Ι – ΔΙΑΧΕΙΡΙΣΤΙΚΗ ΙΚΑΝΟΤΗΤΑ – </w:t>
              </w:r>
              <w:r>
                <w:rPr>
                  <w:rFonts w:ascii="Tahoma" w:hAnsi="Tahoma" w:cs="Tahoma"/>
                  <w:sz w:val="16"/>
                  <w:szCs w:val="16"/>
                </w:rPr>
                <w:t>ΥΠΟΔΕΙΓΜΑΤΑ ΠΡΟΓΡ. ΣΥΜΒΑΣΕΩΝ</w:t>
              </w:r>
            </w:p>
          </w:sdtContent>
        </w:sdt>
      </w:tc>
      <w:tc>
        <w:tcPr>
          <w:tcW w:w="1416" w:type="dxa"/>
          <w:shd w:val="clear" w:color="auto" w:fill="990000"/>
        </w:tcPr>
        <w:p w:rsidR="00204BE1" w:rsidRDefault="00DB7EB9">
          <w:pPr>
            <w:pStyle w:val="Footer"/>
            <w:ind w:left="2869" w:hanging="2869"/>
            <w:jc w:val="center"/>
          </w:pPr>
          <w:r w:rsidRPr="00DB7EB9">
            <w:rPr>
              <w:rFonts w:ascii="Tahoma" w:hAnsi="Tahoma" w:cs="Tahoma"/>
              <w:sz w:val="20"/>
            </w:rPr>
            <w:fldChar w:fldCharType="begin"/>
          </w:r>
          <w:r w:rsidR="005F5045">
            <w:instrText>PAGE</w:instrText>
          </w:r>
          <w:r>
            <w:fldChar w:fldCharType="separate"/>
          </w:r>
          <w:r w:rsidR="004F0FA1">
            <w:rPr>
              <w:noProof/>
            </w:rPr>
            <w:t>13</w:t>
          </w:r>
          <w:r>
            <w:fldChar w:fldCharType="end"/>
          </w:r>
        </w:p>
      </w:tc>
    </w:tr>
    <w:tr w:rsidR="00204BE1">
      <w:tc>
        <w:tcPr>
          <w:tcW w:w="78" w:type="dxa"/>
          <w:shd w:val="clear" w:color="auto" w:fill="auto"/>
        </w:tcPr>
        <w:p w:rsidR="00204BE1" w:rsidRDefault="00204BE1"/>
      </w:tc>
      <w:tc>
        <w:tcPr>
          <w:tcW w:w="3383" w:type="dxa"/>
          <w:shd w:val="clear" w:color="auto" w:fill="auto"/>
        </w:tcPr>
        <w:p w:rsidR="00204BE1" w:rsidRDefault="005F5045">
          <w:pPr>
            <w:spacing w:before="120" w:after="0" w:line="240" w:lineRule="auto"/>
            <w:rPr>
              <w:rFonts w:ascii="Tahoma" w:hAnsi="Tahoma" w:cs="Tahoma"/>
              <w:bCs/>
              <w:sz w:val="16"/>
              <w:szCs w:val="16"/>
            </w:rPr>
          </w:pPr>
          <w:r>
            <w:rPr>
              <w:rFonts w:ascii="Tahoma" w:hAnsi="Tahoma" w:cs="Tahoma"/>
              <w:bCs/>
              <w:sz w:val="16"/>
              <w:szCs w:val="16"/>
            </w:rPr>
            <w:t>Οδηγός: Ο.Ι.1_1</w:t>
          </w:r>
        </w:p>
        <w:p w:rsidR="00204BE1" w:rsidRDefault="005F5045">
          <w:pPr>
            <w:tabs>
              <w:tab w:val="left" w:pos="0"/>
            </w:tabs>
            <w:spacing w:after="0" w:line="240" w:lineRule="auto"/>
            <w:rPr>
              <w:rFonts w:ascii="Tahoma" w:hAnsi="Tahoma" w:cs="Tahoma"/>
              <w:bCs/>
              <w:sz w:val="16"/>
              <w:szCs w:val="16"/>
            </w:rPr>
          </w:pPr>
          <w:r>
            <w:rPr>
              <w:rFonts w:ascii="Tahoma" w:hAnsi="Tahoma" w:cs="Tahoma"/>
              <w:bCs/>
              <w:sz w:val="16"/>
              <w:szCs w:val="16"/>
            </w:rPr>
            <w:t>Έκδοση:1</w:t>
          </w:r>
          <w:r>
            <w:rPr>
              <w:rFonts w:ascii="Tahoma" w:hAnsi="Tahoma" w:cs="Tahoma"/>
              <w:bCs/>
              <w:sz w:val="16"/>
              <w:szCs w:val="16"/>
              <w:vertAlign w:val="superscript"/>
            </w:rPr>
            <w:t>η</w:t>
          </w:r>
          <w:r>
            <w:rPr>
              <w:rFonts w:ascii="Tahoma" w:hAnsi="Tahoma" w:cs="Tahoma"/>
              <w:bCs/>
              <w:sz w:val="16"/>
              <w:szCs w:val="16"/>
            </w:rPr>
            <w:t xml:space="preserve">  </w:t>
          </w:r>
        </w:p>
        <w:p w:rsidR="00204BE1" w:rsidRDefault="005F5045">
          <w:pPr>
            <w:spacing w:after="0" w:line="240" w:lineRule="auto"/>
            <w:rPr>
              <w:rFonts w:ascii="Tahoma" w:hAnsi="Tahoma" w:cs="Tahoma"/>
              <w:bCs/>
              <w:szCs w:val="20"/>
            </w:rPr>
          </w:pPr>
          <w:proofErr w:type="spellStart"/>
          <w:r>
            <w:rPr>
              <w:rFonts w:ascii="Tahoma" w:hAnsi="Tahoma" w:cs="Tahoma"/>
              <w:bCs/>
              <w:sz w:val="16"/>
              <w:szCs w:val="16"/>
            </w:rPr>
            <w:t>Ημ</w:t>
          </w:r>
          <w:proofErr w:type="spellEnd"/>
          <w:r>
            <w:rPr>
              <w:rFonts w:ascii="Tahoma" w:hAnsi="Tahoma" w:cs="Tahoma"/>
              <w:bCs/>
              <w:sz w:val="16"/>
              <w:szCs w:val="16"/>
            </w:rPr>
            <w:t>. Έκδοσης: 30.10.2015</w:t>
          </w:r>
        </w:p>
      </w:tc>
      <w:tc>
        <w:tcPr>
          <w:tcW w:w="4444" w:type="dxa"/>
          <w:shd w:val="clear" w:color="auto" w:fill="auto"/>
          <w:vAlign w:val="center"/>
        </w:tcPr>
        <w:p w:rsidR="00204BE1" w:rsidRDefault="00204BE1">
          <w:pPr>
            <w:spacing w:before="60" w:after="0" w:line="240" w:lineRule="auto"/>
            <w:rPr>
              <w:rFonts w:ascii="Tahoma" w:hAnsi="Tahoma" w:cs="Tahoma"/>
              <w:bCs/>
              <w:sz w:val="16"/>
              <w:szCs w:val="16"/>
            </w:rPr>
          </w:pPr>
        </w:p>
      </w:tc>
      <w:tc>
        <w:tcPr>
          <w:tcW w:w="1416" w:type="dxa"/>
          <w:shd w:val="clear" w:color="auto" w:fill="auto"/>
          <w:vAlign w:val="center"/>
        </w:tcPr>
        <w:p w:rsidR="00204BE1" w:rsidRDefault="005F5045">
          <w:pPr>
            <w:spacing w:before="60" w:after="0" w:line="240" w:lineRule="auto"/>
            <w:ind w:left="-675" w:firstLine="675"/>
            <w:jc w:val="right"/>
            <w:rPr>
              <w:rFonts w:ascii="Tahoma" w:hAnsi="Tahoma" w:cs="Tahoma"/>
              <w:bCs/>
              <w:szCs w:val="20"/>
            </w:rPr>
          </w:pPr>
          <w:r>
            <w:rPr>
              <w:noProof/>
            </w:rPr>
            <w:drawing>
              <wp:inline distT="0" distB="0" distL="0" distR="0">
                <wp:extent cx="786765" cy="4692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786765" cy="469265"/>
                        </a:xfrm>
                        <a:prstGeom prst="rect">
                          <a:avLst/>
                        </a:prstGeom>
                      </pic:spPr>
                    </pic:pic>
                  </a:graphicData>
                </a:graphic>
              </wp:inline>
            </w:drawing>
          </w:r>
        </w:p>
      </w:tc>
    </w:tr>
  </w:tbl>
  <w:p w:rsidR="00204BE1" w:rsidRDefault="00204B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90" w:type="dxa"/>
      <w:tblInd w:w="-318" w:type="dxa"/>
      <w:tblLook w:val="0000"/>
    </w:tblPr>
    <w:tblGrid>
      <w:gridCol w:w="397"/>
      <w:gridCol w:w="3382"/>
      <w:gridCol w:w="3451"/>
      <w:gridCol w:w="1560"/>
    </w:tblGrid>
    <w:tr w:rsidR="00204BE1">
      <w:tc>
        <w:tcPr>
          <w:tcW w:w="7229" w:type="dxa"/>
          <w:gridSpan w:val="3"/>
          <w:shd w:val="clear" w:color="auto" w:fill="DDDDDD"/>
          <w:vAlign w:val="center"/>
        </w:tcPr>
        <w:sdt>
          <w:sdtPr>
            <w:id w:val="875015478"/>
            <w:docPartObj>
              <w:docPartGallery w:val="Page Numbers (Bottom of Page)"/>
              <w:docPartUnique/>
            </w:docPartObj>
          </w:sdtPr>
          <w:sdtContent>
            <w:p w:rsidR="00204BE1" w:rsidRDefault="005F5045">
              <w:pPr>
                <w:pStyle w:val="Footer"/>
                <w:snapToGrid w:val="0"/>
                <w:rPr>
                  <w:rFonts w:ascii="Tahoma" w:hAnsi="Tahoma" w:cs="Tahoma"/>
                  <w:sz w:val="20"/>
                </w:rPr>
              </w:pPr>
              <w:r>
                <w:rPr>
                  <w:rFonts w:ascii="Tahoma" w:hAnsi="Tahoma" w:cs="Tahoma"/>
                  <w:sz w:val="20"/>
                </w:rPr>
                <w:t xml:space="preserve">ΠΑΡΑΡΤΗΜΑ Ι – ΔΙΑΧΕΙΡΙΣΤΙΚΗ ΙΚΑΝΟΤΗΤΑ – </w:t>
              </w:r>
              <w:r>
                <w:rPr>
                  <w:rFonts w:ascii="Tahoma" w:hAnsi="Tahoma" w:cs="Tahoma"/>
                  <w:sz w:val="16"/>
                  <w:szCs w:val="16"/>
                </w:rPr>
                <w:t>ΥΠΟΔΕΙΓΜΑΤΑ ΠΡΟΓΡ. ΣΥΜΒΑΣΕΩΝ</w:t>
              </w:r>
            </w:p>
          </w:sdtContent>
        </w:sdt>
      </w:tc>
      <w:tc>
        <w:tcPr>
          <w:tcW w:w="1560" w:type="dxa"/>
          <w:shd w:val="clear" w:color="auto" w:fill="990000"/>
        </w:tcPr>
        <w:p w:rsidR="00204BE1" w:rsidRDefault="00DB7EB9">
          <w:pPr>
            <w:pStyle w:val="Footer"/>
            <w:ind w:left="2869" w:hanging="2869"/>
            <w:jc w:val="center"/>
          </w:pPr>
          <w:r w:rsidRPr="00DB7EB9">
            <w:rPr>
              <w:rFonts w:ascii="Tahoma" w:hAnsi="Tahoma" w:cs="Tahoma"/>
              <w:sz w:val="20"/>
            </w:rPr>
            <w:fldChar w:fldCharType="begin"/>
          </w:r>
          <w:r w:rsidR="005F5045">
            <w:instrText>PAGE</w:instrText>
          </w:r>
          <w:r>
            <w:fldChar w:fldCharType="separate"/>
          </w:r>
          <w:r w:rsidR="004F0FA1">
            <w:rPr>
              <w:noProof/>
            </w:rPr>
            <w:t>20</w:t>
          </w:r>
          <w:r>
            <w:fldChar w:fldCharType="end"/>
          </w:r>
        </w:p>
      </w:tc>
    </w:tr>
    <w:tr w:rsidR="00204BE1">
      <w:tc>
        <w:tcPr>
          <w:tcW w:w="396" w:type="dxa"/>
          <w:shd w:val="clear" w:color="auto" w:fill="auto"/>
        </w:tcPr>
        <w:p w:rsidR="00204BE1" w:rsidRDefault="00204BE1"/>
      </w:tc>
      <w:tc>
        <w:tcPr>
          <w:tcW w:w="3382" w:type="dxa"/>
          <w:shd w:val="clear" w:color="auto" w:fill="auto"/>
        </w:tcPr>
        <w:p w:rsidR="00204BE1" w:rsidRDefault="005F5045">
          <w:pPr>
            <w:spacing w:before="120" w:after="0" w:line="240" w:lineRule="auto"/>
            <w:rPr>
              <w:rFonts w:ascii="Tahoma" w:hAnsi="Tahoma" w:cs="Tahoma"/>
              <w:bCs/>
              <w:sz w:val="16"/>
              <w:szCs w:val="16"/>
            </w:rPr>
          </w:pPr>
          <w:r>
            <w:rPr>
              <w:rFonts w:ascii="Tahoma" w:hAnsi="Tahoma" w:cs="Tahoma"/>
              <w:bCs/>
              <w:sz w:val="16"/>
              <w:szCs w:val="16"/>
            </w:rPr>
            <w:t>Οδηγός: Ο.Ι.1_1</w:t>
          </w:r>
        </w:p>
        <w:p w:rsidR="00204BE1" w:rsidRDefault="005F5045">
          <w:pPr>
            <w:tabs>
              <w:tab w:val="left" w:pos="0"/>
            </w:tabs>
            <w:spacing w:after="0" w:line="240" w:lineRule="auto"/>
            <w:rPr>
              <w:rFonts w:ascii="Tahoma" w:hAnsi="Tahoma" w:cs="Tahoma"/>
              <w:bCs/>
              <w:sz w:val="16"/>
              <w:szCs w:val="16"/>
            </w:rPr>
          </w:pPr>
          <w:r>
            <w:rPr>
              <w:rFonts w:ascii="Tahoma" w:hAnsi="Tahoma" w:cs="Tahoma"/>
              <w:bCs/>
              <w:sz w:val="16"/>
              <w:szCs w:val="16"/>
            </w:rPr>
            <w:t>Έκδοση: 1</w:t>
          </w:r>
          <w:r>
            <w:rPr>
              <w:rFonts w:ascii="Tahoma" w:hAnsi="Tahoma" w:cs="Tahoma"/>
              <w:bCs/>
              <w:sz w:val="16"/>
              <w:szCs w:val="16"/>
              <w:vertAlign w:val="superscript"/>
            </w:rPr>
            <w:t>η</w:t>
          </w:r>
          <w:r>
            <w:rPr>
              <w:rFonts w:ascii="Tahoma" w:hAnsi="Tahoma" w:cs="Tahoma"/>
              <w:bCs/>
              <w:sz w:val="16"/>
              <w:szCs w:val="16"/>
            </w:rPr>
            <w:t xml:space="preserve">  </w:t>
          </w:r>
        </w:p>
        <w:p w:rsidR="00204BE1" w:rsidRDefault="005F5045">
          <w:pPr>
            <w:spacing w:after="0" w:line="240" w:lineRule="auto"/>
            <w:rPr>
              <w:rFonts w:ascii="Tahoma" w:hAnsi="Tahoma" w:cs="Tahoma"/>
              <w:bCs/>
              <w:szCs w:val="20"/>
            </w:rPr>
          </w:pPr>
          <w:proofErr w:type="spellStart"/>
          <w:r>
            <w:rPr>
              <w:rFonts w:ascii="Tahoma" w:hAnsi="Tahoma" w:cs="Tahoma"/>
              <w:bCs/>
              <w:sz w:val="16"/>
              <w:szCs w:val="16"/>
            </w:rPr>
            <w:t>Ημ</w:t>
          </w:r>
          <w:proofErr w:type="spellEnd"/>
          <w:r>
            <w:rPr>
              <w:rFonts w:ascii="Tahoma" w:hAnsi="Tahoma" w:cs="Tahoma"/>
              <w:bCs/>
              <w:sz w:val="16"/>
              <w:szCs w:val="16"/>
            </w:rPr>
            <w:t xml:space="preserve">. Έκδοσης: 30.10.2015 </w:t>
          </w:r>
        </w:p>
      </w:tc>
      <w:tc>
        <w:tcPr>
          <w:tcW w:w="3451" w:type="dxa"/>
          <w:shd w:val="clear" w:color="auto" w:fill="auto"/>
          <w:vAlign w:val="center"/>
        </w:tcPr>
        <w:p w:rsidR="00204BE1" w:rsidRDefault="00204BE1">
          <w:pPr>
            <w:spacing w:before="60" w:after="0" w:line="240" w:lineRule="auto"/>
            <w:rPr>
              <w:rFonts w:ascii="Tahoma" w:hAnsi="Tahoma" w:cs="Tahoma"/>
              <w:bCs/>
              <w:sz w:val="16"/>
              <w:szCs w:val="16"/>
            </w:rPr>
          </w:pPr>
        </w:p>
      </w:tc>
      <w:tc>
        <w:tcPr>
          <w:tcW w:w="1560" w:type="dxa"/>
          <w:shd w:val="clear" w:color="auto" w:fill="auto"/>
          <w:vAlign w:val="center"/>
        </w:tcPr>
        <w:p w:rsidR="00204BE1" w:rsidRDefault="005F5045">
          <w:pPr>
            <w:spacing w:before="60" w:after="0" w:line="240" w:lineRule="auto"/>
            <w:ind w:left="-675" w:firstLine="675"/>
            <w:jc w:val="right"/>
            <w:rPr>
              <w:rFonts w:ascii="Tahoma" w:hAnsi="Tahoma" w:cs="Tahoma"/>
              <w:bCs/>
              <w:szCs w:val="20"/>
            </w:rPr>
          </w:pPr>
          <w:r>
            <w:rPr>
              <w:noProof/>
            </w:rPr>
            <w:drawing>
              <wp:inline distT="0" distB="0" distL="0" distR="0">
                <wp:extent cx="786765" cy="46926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
                        <a:stretch>
                          <a:fillRect/>
                        </a:stretch>
                      </pic:blipFill>
                      <pic:spPr bwMode="auto">
                        <a:xfrm>
                          <a:off x="0" y="0"/>
                          <a:ext cx="786765" cy="469265"/>
                        </a:xfrm>
                        <a:prstGeom prst="rect">
                          <a:avLst/>
                        </a:prstGeom>
                      </pic:spPr>
                    </pic:pic>
                  </a:graphicData>
                </a:graphic>
              </wp:inline>
            </w:drawing>
          </w:r>
        </w:p>
      </w:tc>
    </w:tr>
  </w:tbl>
  <w:p w:rsidR="00204BE1" w:rsidRDefault="00204B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E1" w:rsidRDefault="00204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E1" w:rsidRDefault="005F5045">
      <w:r>
        <w:separator/>
      </w:r>
    </w:p>
  </w:footnote>
  <w:footnote w:type="continuationSeparator" w:id="0">
    <w:p w:rsidR="00204BE1" w:rsidRDefault="005F5045">
      <w:r>
        <w:continuationSeparator/>
      </w:r>
    </w:p>
  </w:footnote>
  <w:footnote w:id="1">
    <w:p w:rsidR="00204BE1" w:rsidRDefault="005F5045">
      <w:pPr>
        <w:pStyle w:val="a8"/>
        <w:ind w:left="284" w:hanging="284"/>
        <w:jc w:val="both"/>
        <w:rPr>
          <w:rFonts w:ascii="Tahoma" w:hAnsi="Tahoma" w:cs="Tahoma"/>
          <w:sz w:val="16"/>
          <w:szCs w:val="16"/>
        </w:rPr>
      </w:pPr>
      <w:r>
        <w:rPr>
          <w:rStyle w:val="a9"/>
          <w:rFonts w:ascii="Tahoma" w:hAnsi="Tahoma" w:cs="Tahoma"/>
          <w:sz w:val="16"/>
          <w:szCs w:val="16"/>
        </w:rPr>
        <w:footnoteRef/>
      </w:r>
      <w:r>
        <w:rPr>
          <w:rStyle w:val="a9"/>
          <w:rFonts w:ascii="Tahoma" w:hAnsi="Tahoma" w:cs="Tahoma"/>
          <w:sz w:val="16"/>
          <w:szCs w:val="16"/>
        </w:rPr>
        <w:tab/>
      </w:r>
      <w:r>
        <w:rPr>
          <w:rFonts w:ascii="Tahoma" w:hAnsi="Tahoma" w:cs="Tahoma"/>
          <w:sz w:val="16"/>
          <w:szCs w:val="16"/>
        </w:rPr>
        <w:t xml:space="preserve"> Ως πράξη νοείται το έργο ή ομάδα έργων, που εντάσσεται ή προτείνεται να ενταχθεί σε Επιχειρησιακό Πρόγραμμα. Στο πλαίσιο της παρούσας σύμβασης, η πράξη δύναται να περιλαμβάνει ένα ή περισσότερα υποέργα (τεχνικά έργα ή/και μελέτες ή/και προμήθειες ή/και υπηρεσίες κ.α.), τα οποία θα πρέπει να αποτελούν στο σύνολό τους το αντικείμενο της παρούσας. Δεν είναι δυνατή η σύναψη χωριστής προγραμματικής σύμβασης για τη μεταβίβαση αρμοδιοτήτων υλοποίησης υποέργου.</w:t>
      </w:r>
    </w:p>
    <w:p w:rsidR="00204BE1" w:rsidRDefault="00204BE1">
      <w:pPr>
        <w:pStyle w:val="a8"/>
        <w:jc w:val="both"/>
      </w:pPr>
    </w:p>
  </w:footnote>
  <w:footnote w:id="2">
    <w:p w:rsidR="00204BE1" w:rsidRDefault="005F5045">
      <w:pPr>
        <w:pStyle w:val="a8"/>
        <w:ind w:left="142" w:hanging="142"/>
        <w:rPr>
          <w:rFonts w:ascii="Verdana" w:hAnsi="Verdana" w:cs="Arial"/>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Το υπόδειγμα χρησιμοποιείται στις περιπτώσεις που ένας φορέας «κύριος έργου» αναθέτει σε άλλο φορέα (φορέα υλοποίησης – δικαιούχο) την υλοποίηση </w:t>
      </w:r>
      <w:proofErr w:type="spellStart"/>
      <w:r>
        <w:rPr>
          <w:rFonts w:ascii="Verdana" w:hAnsi="Verdana"/>
          <w:sz w:val="16"/>
          <w:szCs w:val="16"/>
        </w:rPr>
        <w:t>αντ</w:t>
      </w:r>
      <w:proofErr w:type="spellEnd"/>
      <w:r>
        <w:rPr>
          <w:rFonts w:ascii="Verdana" w:hAnsi="Verdana"/>
          <w:sz w:val="16"/>
          <w:szCs w:val="16"/>
        </w:rPr>
        <w:t xml:space="preserve">’ αυτού συγχρηματοδοτούμενης πράξης. </w:t>
      </w:r>
      <w:r>
        <w:rPr>
          <w:rFonts w:ascii="Verdana" w:hAnsi="Verdana" w:cs="Arial"/>
          <w:sz w:val="16"/>
          <w:szCs w:val="16"/>
          <w:lang w:val="en-US"/>
        </w:rPr>
        <w:t>K</w:t>
      </w:r>
      <w:r>
        <w:rPr>
          <w:rFonts w:ascii="Verdana" w:hAnsi="Verdana" w:cs="Arial"/>
          <w:sz w:val="16"/>
          <w:szCs w:val="16"/>
        </w:rPr>
        <w:t>ατά περίπτωση δύναται, κατά την κρίση των συμβαλλομένων, να τεθούν επί πλέον ειδικοί όροι ή πρόσθετα άρθρα</w:t>
      </w:r>
    </w:p>
    <w:p w:rsidR="00204BE1" w:rsidRDefault="00204BE1">
      <w:pPr>
        <w:pStyle w:val="a8"/>
      </w:pPr>
    </w:p>
  </w:footnote>
  <w:footnote w:id="3">
    <w:p w:rsidR="00204BE1" w:rsidRDefault="005F5045">
      <w:pPr>
        <w:pStyle w:val="a8"/>
        <w:rPr>
          <w:rFonts w:ascii="Verdana" w:hAnsi="Verdana"/>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Όσες από τις ενέργειες κρίνονται απαραίτητες με βάση το στάδιο ωρίμανσης του έργου</w:t>
      </w:r>
    </w:p>
    <w:p w:rsidR="00204BE1" w:rsidRDefault="00204BE1">
      <w:pPr>
        <w:pStyle w:val="a8"/>
      </w:pPr>
    </w:p>
  </w:footnote>
  <w:footnote w:id="4">
    <w:p w:rsidR="00204BE1" w:rsidRDefault="005F5045">
      <w:pPr>
        <w:pStyle w:val="a8"/>
        <w:ind w:left="284" w:hanging="284"/>
      </w:pPr>
      <w:r>
        <w:rPr>
          <w:rStyle w:val="a9"/>
          <w:rFonts w:ascii="Tahoma" w:hAnsi="Tahoma" w:cs="Tahoma"/>
          <w:sz w:val="16"/>
          <w:szCs w:val="16"/>
        </w:rPr>
        <w:footnoteRef/>
      </w:r>
      <w:r>
        <w:rPr>
          <w:rStyle w:val="a9"/>
          <w:rFonts w:ascii="Tahoma" w:hAnsi="Tahoma" w:cs="Tahoma"/>
          <w:sz w:val="16"/>
          <w:szCs w:val="16"/>
        </w:rPr>
        <w:tab/>
      </w:r>
      <w:r>
        <w:rPr>
          <w:rFonts w:ascii="Tahoma" w:hAnsi="Tahoma" w:cs="Tahoma"/>
          <w:sz w:val="16"/>
          <w:szCs w:val="16"/>
        </w:rPr>
        <w:t xml:space="preserve"> Για την περίπτωση που υπάρχει πρακτικά τέτοια δυνατότητα από τον Κύριο του Έργου.</w:t>
      </w:r>
    </w:p>
  </w:footnote>
  <w:footnote w:id="5">
    <w:p w:rsidR="00204BE1" w:rsidRDefault="005F5045">
      <w:pPr>
        <w:pStyle w:val="a8"/>
        <w:ind w:left="284" w:hanging="284"/>
      </w:pPr>
      <w:r>
        <w:rPr>
          <w:rStyle w:val="a9"/>
          <w:rFonts w:ascii="Tahoma" w:hAnsi="Tahoma" w:cs="Tahoma"/>
          <w:sz w:val="16"/>
          <w:szCs w:val="16"/>
        </w:rPr>
        <w:footnoteRef/>
      </w:r>
      <w:r>
        <w:rPr>
          <w:rStyle w:val="a9"/>
          <w:rFonts w:ascii="Tahoma" w:hAnsi="Tahoma" w:cs="Tahoma"/>
          <w:sz w:val="16"/>
          <w:szCs w:val="16"/>
        </w:rPr>
        <w:tab/>
      </w:r>
      <w:r>
        <w:rPr>
          <w:rFonts w:ascii="Tahoma" w:hAnsi="Tahoma" w:cs="Tahoma"/>
          <w:sz w:val="16"/>
          <w:szCs w:val="16"/>
        </w:rPr>
        <w:t xml:space="preserve">     Η συγκεκριμένη υποχρέωση τίθεται ως όρος της σύμβασης σε περίπτωση που ο Φορέας Υλοποίησης δεν έχει δική του ΣΑΕ</w:t>
      </w:r>
    </w:p>
  </w:footnote>
  <w:footnote w:id="6">
    <w:p w:rsidR="00204BE1" w:rsidRDefault="005F5045">
      <w:pPr>
        <w:pStyle w:val="a8"/>
        <w:ind w:left="284" w:hanging="284"/>
        <w:rPr>
          <w:rFonts w:ascii="Tahoma" w:hAnsi="Tahoma" w:cs="Tahoma"/>
          <w:sz w:val="16"/>
          <w:szCs w:val="16"/>
        </w:rPr>
      </w:pPr>
      <w:r>
        <w:rPr>
          <w:rFonts w:ascii="Tahoma" w:hAnsi="Tahoma" w:cs="Tahoma"/>
          <w:sz w:val="16"/>
          <w:szCs w:val="16"/>
          <w:vertAlign w:val="superscript"/>
        </w:rPr>
        <w:footnoteRef/>
      </w:r>
      <w:r>
        <w:rPr>
          <w:rFonts w:ascii="Tahoma" w:hAnsi="Tahoma" w:cs="Tahoma"/>
          <w:sz w:val="16"/>
          <w:szCs w:val="16"/>
          <w:vertAlign w:val="superscript"/>
        </w:rPr>
        <w:tab/>
        <w:t xml:space="preserve"> </w:t>
      </w:r>
      <w:r>
        <w:rPr>
          <w:rFonts w:ascii="Tahoma" w:hAnsi="Tahoma" w:cs="Tahoma"/>
          <w:sz w:val="16"/>
          <w:szCs w:val="16"/>
        </w:rPr>
        <w:t xml:space="preserve">    πλην της εξαίρεσης για την οποία τα τιμολόγια απευθύνονται στο Φορέα Υλοποίησης</w:t>
      </w:r>
    </w:p>
    <w:p w:rsidR="00204BE1" w:rsidRDefault="00204BE1">
      <w:pPr>
        <w:pStyle w:val="a8"/>
        <w:ind w:left="284" w:hanging="284"/>
      </w:pPr>
    </w:p>
  </w:footnote>
  <w:footnote w:id="7">
    <w:p w:rsidR="00204BE1" w:rsidRDefault="005F5045">
      <w:pPr>
        <w:pStyle w:val="a8"/>
        <w:ind w:left="284" w:hanging="284"/>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Τα εντός παρενθέσεως αναφέρονται σε περίπτωση που ο Φορέας Υλοποίησης δεν έχει δική του ΣΑΕ.</w:t>
      </w:r>
    </w:p>
  </w:footnote>
  <w:footnote w:id="8">
    <w:p w:rsidR="00204BE1" w:rsidRDefault="005F5045">
      <w:pPr>
        <w:pStyle w:val="a8"/>
        <w:ind w:left="284" w:hanging="284"/>
      </w:pPr>
      <w:r>
        <w:rPr>
          <w:rStyle w:val="a9"/>
        </w:rPr>
        <w:footnoteRef/>
      </w:r>
      <w:r>
        <w:rPr>
          <w:rStyle w:val="a9"/>
        </w:rPr>
        <w:tab/>
      </w:r>
      <w:r>
        <w:t xml:space="preserve"> Τ</w:t>
      </w:r>
      <w:r>
        <w:rPr>
          <w:rFonts w:ascii="Verdana" w:hAnsi="Verdana"/>
          <w:sz w:val="16"/>
          <w:szCs w:val="16"/>
        </w:rPr>
        <w:t>α τιμολόγια θα πρέπει να απευθύνονται στον Κύριο του Έργου, πλην της εξαιρετικής περίπτωσης, που δεν απαιτείται μεταβίβαση παγίων και είναι επιλέξιμος ο ΦΠΑ του Έργου.</w:t>
      </w:r>
    </w:p>
  </w:footnote>
  <w:footnote w:id="9">
    <w:p w:rsidR="00204BE1" w:rsidRDefault="005F5045">
      <w:pPr>
        <w:pStyle w:val="a8"/>
        <w:ind w:left="284" w:hanging="284"/>
        <w:jc w:val="both"/>
        <w:rPr>
          <w:rFonts w:ascii="Verdana" w:hAnsi="Verdana"/>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Η παράγραφος αυτή και το Παράρτημα ΙΙ τίθενται σε όσες περιπτώσεις εκ του αντικειμένου της προγραμματικής σύμβασης κρίνεται αναγκαίο.</w:t>
      </w:r>
    </w:p>
    <w:p w:rsidR="00204BE1" w:rsidRDefault="00204BE1">
      <w:pPr>
        <w:pStyle w:val="a8"/>
        <w:ind w:left="284" w:hanging="284"/>
        <w:jc w:val="both"/>
      </w:pPr>
    </w:p>
  </w:footnote>
  <w:footnote w:id="10">
    <w:p w:rsidR="00204BE1" w:rsidRDefault="005F5045">
      <w:pPr>
        <w:pStyle w:val="a8"/>
        <w:ind w:left="284" w:hanging="284"/>
      </w:pPr>
      <w:r>
        <w:rPr>
          <w:rStyle w:val="a9"/>
        </w:rPr>
        <w:footnoteRef/>
      </w:r>
      <w:r>
        <w:rPr>
          <w:rStyle w:val="a9"/>
        </w:rPr>
        <w:tab/>
      </w:r>
      <w:r>
        <w:rPr>
          <w:rFonts w:ascii="Verdana" w:hAnsi="Verdana"/>
          <w:sz w:val="16"/>
          <w:szCs w:val="16"/>
        </w:rPr>
        <w:t xml:space="preserve"> Η πρόβλεψη αυτή μπορεί να παραλειφθεί στην περίπτωση που η διαδικασία παράδοσης του έργου από τον Φορέα Υλοποίησης στον Κύριου του Έργου δεν περιλαμβάνει και μεταφορά παγίων (π.χ. οδικά έργα).</w:t>
      </w:r>
    </w:p>
  </w:footnote>
  <w:footnote w:id="11">
    <w:p w:rsidR="00204BE1" w:rsidRDefault="005F5045">
      <w:pPr>
        <w:pStyle w:val="a8"/>
        <w:rPr>
          <w:rFonts w:ascii="Verdana" w:hAnsi="Verdana"/>
          <w:sz w:val="16"/>
          <w:szCs w:val="16"/>
        </w:rPr>
      </w:pPr>
      <w:r>
        <w:rPr>
          <w:rStyle w:val="a9"/>
        </w:rPr>
        <w:footnoteRef/>
      </w:r>
      <w:r>
        <w:rPr>
          <w:rStyle w:val="a9"/>
        </w:rPr>
        <w:tab/>
        <w:t>11</w:t>
      </w:r>
      <w:r>
        <w:t xml:space="preserve">   </w:t>
      </w:r>
      <w:r>
        <w:rPr>
          <w:rFonts w:ascii="Verdana" w:hAnsi="Verdana"/>
          <w:sz w:val="16"/>
          <w:szCs w:val="16"/>
        </w:rPr>
        <w:t>Διαμορφώνεται κατά την κρίση των συμβαλλομένων μερών</w:t>
      </w:r>
    </w:p>
    <w:p w:rsidR="00204BE1" w:rsidRDefault="00204BE1">
      <w:pPr>
        <w:pStyle w:val="a8"/>
      </w:pPr>
    </w:p>
  </w:footnote>
  <w:footnote w:id="12">
    <w:p w:rsidR="00204BE1" w:rsidRDefault="005F5045">
      <w:pPr>
        <w:pStyle w:val="a8"/>
        <w:rPr>
          <w:rFonts w:ascii="Verdana" w:hAnsi="Verdana" w:cs="Arial"/>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cs="Arial"/>
          <w:sz w:val="16"/>
          <w:szCs w:val="16"/>
        </w:rPr>
        <w:t xml:space="preserve">  Για την περίπτωση που είναι εφικτή η μεταφορά. </w:t>
      </w:r>
    </w:p>
    <w:p w:rsidR="00204BE1" w:rsidRDefault="00204BE1">
      <w:pPr>
        <w:pStyle w:val="a8"/>
      </w:pPr>
    </w:p>
  </w:footnote>
  <w:footnote w:id="13">
    <w:p w:rsidR="00204BE1" w:rsidRDefault="005F5045">
      <w:pPr>
        <w:pStyle w:val="a8"/>
        <w:jc w:val="both"/>
        <w:rPr>
          <w:rFonts w:ascii="Verdana" w:hAnsi="Verdana" w:cs="Arial"/>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cs="Arial"/>
          <w:sz w:val="16"/>
          <w:szCs w:val="16"/>
        </w:rPr>
        <w:t>Συντάσσεται αντλώντας στοιχεία από την τεχνική έκθεση και τεχνική περιγραφή της μελέτης. Περιλαμβάνει οπωσδήποτε τους βασικούς δείκτες εκροών</w:t>
      </w:r>
    </w:p>
    <w:p w:rsidR="00204BE1" w:rsidRDefault="005F5045">
      <w:pPr>
        <w:pStyle w:val="a8"/>
        <w:jc w:val="both"/>
      </w:pPr>
      <w:r>
        <w:rPr>
          <w:rFonts w:ascii="Verdana" w:hAnsi="Verdana" w:cs="Arial"/>
          <w:sz w:val="16"/>
          <w:szCs w:val="16"/>
        </w:rPr>
        <w:tab/>
        <w:t xml:space="preserve"> </w:t>
      </w:r>
    </w:p>
  </w:footnote>
  <w:footnote w:id="14">
    <w:p w:rsidR="00204BE1" w:rsidRDefault="005F5045">
      <w:pPr>
        <w:pStyle w:val="a8"/>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Το περιεχόμενο των πινάκων είναι ενδεικτικό.</w:t>
      </w:r>
    </w:p>
  </w:footnote>
  <w:footnote w:id="15">
    <w:p w:rsidR="00204BE1" w:rsidRDefault="005F5045">
      <w:pPr>
        <w:pStyle w:val="a8"/>
        <w:jc w:val="both"/>
      </w:pPr>
      <w:r>
        <w:rPr>
          <w:rStyle w:val="a9"/>
          <w:rFonts w:ascii="Verdana" w:hAnsi="Verdana"/>
          <w:sz w:val="16"/>
          <w:szCs w:val="16"/>
        </w:rPr>
        <w:footnoteRef/>
      </w:r>
      <w:r>
        <w:rPr>
          <w:rStyle w:val="a9"/>
          <w:rFonts w:ascii="Verdana" w:hAnsi="Verdana"/>
          <w:sz w:val="16"/>
          <w:szCs w:val="16"/>
        </w:rPr>
        <w:tab/>
      </w:r>
      <w:r>
        <w:rPr>
          <w:rFonts w:ascii="Verdana" w:hAnsi="Verdana" w:cs="Arial"/>
          <w:sz w:val="16"/>
          <w:szCs w:val="16"/>
        </w:rPr>
        <w:t>Στον Πίνακα καταγράφονται όλα τα έγγραφα και αποφάσεις που αφορούν στο Έργο και έχουν εκδοθεί, πχ τίτλοι ιδιοκτησίες εγκριτικές αποφάσεις μελετών, περιβαλλοντικοί όροι, γνωμοδοτήσεις κλπ. Σε περίπτωση υποέργων πέραν του ενός οι Πίνακες 1 &amp; 2 συμπληρώνονται για κάθε υποέργο.</w:t>
      </w:r>
    </w:p>
  </w:footnote>
  <w:footnote w:id="16">
    <w:p w:rsidR="00204BE1" w:rsidRDefault="005F5045">
      <w:pPr>
        <w:pStyle w:val="a8"/>
        <w:ind w:left="426" w:hanging="426"/>
        <w:jc w:val="both"/>
        <w:rPr>
          <w:rFonts w:ascii="Tahoma" w:hAnsi="Tahoma" w:cs="Tahoma"/>
          <w:sz w:val="16"/>
        </w:rPr>
      </w:pPr>
      <w:r>
        <w:rPr>
          <w:rStyle w:val="a9"/>
        </w:rPr>
        <w:footnoteRef/>
      </w:r>
      <w:r>
        <w:rPr>
          <w:rStyle w:val="a9"/>
        </w:rPr>
        <w:tab/>
      </w:r>
      <w:r>
        <w:t xml:space="preserve"> </w:t>
      </w:r>
      <w:r>
        <w:rPr>
          <w:rFonts w:ascii="Tahoma" w:hAnsi="Tahoma" w:cs="Tahoma"/>
          <w:sz w:val="16"/>
        </w:rPr>
        <w:t>Το υπόδειγμα αφορά στην περίπτωση που ένας μικρός δήμος δε διαθέτει την αναγκαία επάρκεια της τεχνικής του υπηρεσίας γιατί δεν έχει συγκροτημένη τεχνική υπηρεσία (είτε εναλλακτικά γιατί παρότι διαθέτει συγκροτημένη τεχνική υπηρεσία δεν διαθέτει την αναγκαία στελέχωση για την επίβλεψη του συγκεκριμένου έργου).</w:t>
      </w:r>
    </w:p>
    <w:p w:rsidR="00204BE1" w:rsidRDefault="00204BE1">
      <w:pPr>
        <w:pStyle w:val="a8"/>
        <w:ind w:left="426" w:hanging="426"/>
        <w:jc w:val="both"/>
      </w:pPr>
    </w:p>
  </w:footnote>
  <w:footnote w:id="17">
    <w:p w:rsidR="00204BE1" w:rsidRDefault="005F5045">
      <w:pPr>
        <w:pStyle w:val="a8"/>
        <w:jc w:val="both"/>
      </w:pPr>
      <w:r>
        <w:rPr>
          <w:rStyle w:val="a9"/>
        </w:rPr>
        <w:footnoteRef/>
      </w:r>
      <w:r>
        <w:rPr>
          <w:rStyle w:val="a9"/>
        </w:rPr>
        <w:tab/>
      </w:r>
      <w:r>
        <w:t>Περιγραφή του Γενικού Πλαισίου εντός του οποίου εντάσσεται η παρούσα σύμβαση και συνοπτική παρουσίαση των παραγόντων που οδήγησαν τον «αδύναμο» δήμο στη σύναψη της παρούσας σύμβασης</w:t>
      </w:r>
    </w:p>
  </w:footnote>
  <w:footnote w:id="18">
    <w:p w:rsidR="00204BE1" w:rsidRDefault="005F5045">
      <w:pPr>
        <w:pStyle w:val="a8"/>
      </w:pPr>
      <w:r>
        <w:rPr>
          <w:rStyle w:val="a9"/>
          <w:rFonts w:ascii="Tahoma" w:hAnsi="Tahoma" w:cs="Tahoma"/>
          <w:sz w:val="16"/>
        </w:rPr>
        <w:footnoteRef/>
      </w:r>
      <w:r>
        <w:rPr>
          <w:rStyle w:val="a9"/>
          <w:rFonts w:ascii="Tahoma" w:hAnsi="Tahoma" w:cs="Tahoma"/>
          <w:sz w:val="16"/>
        </w:rPr>
        <w:tab/>
      </w:r>
      <w:r>
        <w:rPr>
          <w:rFonts w:ascii="Tahoma" w:hAnsi="Tahoma" w:cs="Tahoma"/>
          <w:sz w:val="16"/>
        </w:rPr>
        <w:t xml:space="preserve">  Διαμορφώνεται κατά περίπτωση</w:t>
      </w:r>
    </w:p>
  </w:footnote>
  <w:footnote w:id="19">
    <w:p w:rsidR="00204BE1" w:rsidRDefault="005F5045">
      <w:pPr>
        <w:pStyle w:val="a8"/>
        <w:rPr>
          <w:rFonts w:ascii="Tahoma" w:hAnsi="Tahoma" w:cs="Tahoma"/>
          <w:sz w:val="16"/>
        </w:rPr>
      </w:pPr>
      <w:r>
        <w:rPr>
          <w:rStyle w:val="a9"/>
          <w:rFonts w:ascii="Tahoma" w:hAnsi="Tahoma" w:cs="Tahoma"/>
          <w:sz w:val="16"/>
        </w:rPr>
        <w:footnoteRef/>
      </w:r>
      <w:r>
        <w:rPr>
          <w:rStyle w:val="a9"/>
          <w:rFonts w:ascii="Tahoma" w:hAnsi="Tahoma" w:cs="Tahoma"/>
          <w:sz w:val="16"/>
        </w:rPr>
        <w:tab/>
      </w:r>
      <w:r>
        <w:rPr>
          <w:rFonts w:ascii="Tahoma" w:hAnsi="Tahoma" w:cs="Tahoma"/>
          <w:sz w:val="16"/>
        </w:rPr>
        <w:t xml:space="preserve">  Όπου απαιτείται</w:t>
      </w:r>
    </w:p>
    <w:p w:rsidR="00204BE1" w:rsidRDefault="00204BE1">
      <w:pPr>
        <w:pStyle w:val="a8"/>
      </w:pPr>
    </w:p>
  </w:footnote>
  <w:footnote w:id="20">
    <w:p w:rsidR="00204BE1" w:rsidRDefault="005F5045">
      <w:pPr>
        <w:pStyle w:val="a8"/>
        <w:ind w:left="284" w:hanging="284"/>
        <w:jc w:val="both"/>
        <w:rPr>
          <w:rFonts w:ascii="Tahoma" w:hAnsi="Tahoma" w:cs="Tahoma"/>
          <w:i/>
          <w:sz w:val="16"/>
          <w:szCs w:val="16"/>
        </w:rPr>
      </w:pPr>
      <w:r>
        <w:rPr>
          <w:rStyle w:val="a9"/>
          <w:rFonts w:ascii="Tahoma" w:hAnsi="Tahoma" w:cs="Tahoma"/>
          <w:sz w:val="16"/>
          <w:szCs w:val="16"/>
        </w:rPr>
        <w:footnoteRef/>
      </w:r>
      <w:r>
        <w:rPr>
          <w:rStyle w:val="a9"/>
          <w:rFonts w:ascii="Tahoma" w:hAnsi="Tahoma" w:cs="Tahoma"/>
          <w:sz w:val="16"/>
          <w:szCs w:val="16"/>
        </w:rPr>
        <w:tab/>
      </w:r>
      <w:r>
        <w:rPr>
          <w:rFonts w:ascii="Tahoma" w:hAnsi="Tahoma" w:cs="Tahoma"/>
          <w:sz w:val="16"/>
          <w:szCs w:val="16"/>
        </w:rPr>
        <w:t xml:space="preserve"> καθώς και από στέλεχος με τον αναπληρωτή του που θα υποδειχθεί από …………… </w:t>
      </w:r>
      <w:r>
        <w:rPr>
          <w:rFonts w:ascii="Tahoma" w:hAnsi="Tahoma" w:cs="Tahoma"/>
          <w:i/>
          <w:sz w:val="16"/>
          <w:szCs w:val="16"/>
        </w:rPr>
        <w:t>(Τρίτο φορέα, που παρουσιάζει ενδιαφέρον για το έργο π.χ. το φορέα λειτουργίας αν είναι διαφορετικός από τον κύριο του έργου, άλλο φορέα/ή υπηρεσία ανάλογα με το είδος της πράξης)</w:t>
      </w:r>
    </w:p>
    <w:p w:rsidR="00204BE1" w:rsidRDefault="00204BE1">
      <w:pPr>
        <w:pStyle w:val="a8"/>
        <w:ind w:left="284" w:hanging="284"/>
        <w:jc w:val="both"/>
      </w:pPr>
    </w:p>
  </w:footnote>
  <w:footnote w:id="21">
    <w:p w:rsidR="00204BE1" w:rsidRDefault="005F5045">
      <w:pPr>
        <w:pStyle w:val="a8"/>
        <w:jc w:val="both"/>
      </w:pPr>
      <w:r>
        <w:rPr>
          <w:rStyle w:val="a9"/>
          <w:rFonts w:ascii="Verdana" w:hAnsi="Verdana"/>
          <w:sz w:val="16"/>
          <w:szCs w:val="16"/>
        </w:rPr>
        <w:footnoteRef/>
      </w:r>
      <w:r>
        <w:rPr>
          <w:rStyle w:val="a9"/>
          <w:rFonts w:ascii="Verdana" w:hAnsi="Verdana"/>
          <w:sz w:val="16"/>
          <w:szCs w:val="16"/>
        </w:rPr>
        <w:tab/>
      </w:r>
      <w:r>
        <w:rPr>
          <w:rFonts w:ascii="Verdana" w:hAnsi="Verdana" w:cs="Arial"/>
          <w:sz w:val="16"/>
          <w:szCs w:val="16"/>
        </w:rPr>
        <w:t xml:space="preserve">Συντάσσεται αντλώντας στοιχεία από την τεχνική έκθεση και τεχνική περιγραφή της μελέτης. Περιλαμβάνει οπωσδήποτε τους βασικούς δείκτες εκροών </w:t>
      </w:r>
    </w:p>
  </w:footnote>
  <w:footnote w:id="22">
    <w:p w:rsidR="00204BE1" w:rsidRDefault="005F5045">
      <w:pPr>
        <w:pStyle w:val="a8"/>
        <w:ind w:left="284" w:hanging="284"/>
        <w:jc w:val="both"/>
      </w:pPr>
      <w:r>
        <w:rPr>
          <w:rStyle w:val="a9"/>
        </w:rPr>
        <w:footnoteRef/>
      </w:r>
      <w:r>
        <w:rPr>
          <w:rStyle w:val="a9"/>
        </w:rPr>
        <w:tab/>
      </w:r>
      <w:r>
        <w:rPr>
          <w:rFonts w:ascii="Tahoma" w:hAnsi="Tahoma" w:cs="Tahoma"/>
          <w:sz w:val="16"/>
        </w:rPr>
        <w:t xml:space="preserve"> Το υπόδειγμα αφορά στην περίπτωση που ένας μικρός παρότι διαθέτει συγκροτημένη τεχνική υπηρεσία δεν διαθέτει την αναγκαία στελέχωση για την επίβλεψη του συγκεκριμένου υποέργου της συγχρηματοδοτούμενης πράξης.</w:t>
      </w:r>
    </w:p>
  </w:footnote>
  <w:footnote w:id="23">
    <w:p w:rsidR="00204BE1" w:rsidRDefault="005F5045">
      <w:pPr>
        <w:pStyle w:val="a8"/>
        <w:ind w:left="284" w:hanging="284"/>
        <w:jc w:val="both"/>
      </w:pPr>
      <w:r>
        <w:rPr>
          <w:rStyle w:val="a9"/>
        </w:rPr>
        <w:footnoteRef/>
      </w:r>
      <w:r>
        <w:rPr>
          <w:rStyle w:val="a9"/>
        </w:rPr>
        <w:tab/>
      </w:r>
      <w:r>
        <w:t xml:space="preserve">  </w:t>
      </w:r>
      <w:r>
        <w:rPr>
          <w:rFonts w:ascii="Tahoma" w:hAnsi="Tahoma" w:cs="Tahoma"/>
          <w:sz w:val="16"/>
        </w:rPr>
        <w:t>Περιγραφή του Γενικού Πλαισίου εντός του οποίου εντάσσεται η παρούσα σύμβαση και συνοπτική παρουσίαση των παραγόντων που οδήγησαν τον «αδύναμο» δήμο στη σύναψη της παρούσας σύμβασης</w:t>
      </w:r>
    </w:p>
  </w:footnote>
  <w:footnote w:id="24">
    <w:p w:rsidR="00204BE1" w:rsidRDefault="005F5045">
      <w:pPr>
        <w:pStyle w:val="a8"/>
      </w:pPr>
      <w:r>
        <w:rPr>
          <w:rStyle w:val="a9"/>
          <w:rFonts w:ascii="Tahoma" w:hAnsi="Tahoma" w:cs="Tahoma"/>
          <w:sz w:val="16"/>
        </w:rPr>
        <w:footnoteRef/>
      </w:r>
      <w:r>
        <w:rPr>
          <w:rStyle w:val="a9"/>
          <w:rFonts w:ascii="Tahoma" w:hAnsi="Tahoma" w:cs="Tahoma"/>
          <w:sz w:val="16"/>
        </w:rPr>
        <w:tab/>
      </w:r>
      <w:r>
        <w:rPr>
          <w:rFonts w:ascii="Tahoma" w:hAnsi="Tahoma" w:cs="Tahoma"/>
          <w:sz w:val="16"/>
        </w:rPr>
        <w:t xml:space="preserve">  Διαμορφώνεται κατά περίπτωση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E1" w:rsidRDefault="005F5045">
    <w:pPr>
      <w:pBdr>
        <w:bottom w:val="single" w:sz="4" w:space="1" w:color="00000A"/>
      </w:pBdr>
      <w:rPr>
        <w:rFonts w:ascii="Tahoma" w:eastAsiaTheme="majorEastAsia" w:hAnsi="Tahoma" w:cs="Tahoma"/>
        <w:i/>
        <w:sz w:val="20"/>
      </w:rPr>
    </w:pPr>
    <w:r>
      <w:rPr>
        <w:rFonts w:ascii="Tahoma" w:eastAsiaTheme="majorEastAsia" w:hAnsi="Tahoma" w:cs="Tahoma"/>
        <w:i/>
        <w:sz w:val="20"/>
      </w:rPr>
      <w:t xml:space="preserve">Υπόδειγμα Σύμβασης Διαδημοτικής/ </w:t>
    </w:r>
    <w:proofErr w:type="spellStart"/>
    <w:r>
      <w:rPr>
        <w:rFonts w:ascii="Tahoma" w:eastAsiaTheme="majorEastAsia" w:hAnsi="Tahoma" w:cs="Tahoma"/>
        <w:i/>
        <w:sz w:val="20"/>
      </w:rPr>
      <w:t>Διαβαθμιδικής</w:t>
    </w:r>
    <w:proofErr w:type="spellEnd"/>
    <w:r>
      <w:rPr>
        <w:rFonts w:ascii="Tahoma" w:eastAsiaTheme="majorEastAsia" w:hAnsi="Tahoma" w:cs="Tahoma"/>
        <w:i/>
        <w:sz w:val="20"/>
      </w:rPr>
      <w:t xml:space="preserve"> Συνεργασίας αρ. 99 Ν. 3852/2010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E1" w:rsidRDefault="005F5045">
    <w:pPr>
      <w:pBdr>
        <w:bottom w:val="single" w:sz="4" w:space="1" w:color="00000A"/>
      </w:pBdr>
    </w:pPr>
    <w:r>
      <w:rPr>
        <w:rFonts w:ascii="Tahoma" w:eastAsiaTheme="majorEastAsia" w:hAnsi="Tahoma" w:cs="Tahoma"/>
        <w:i/>
        <w:sz w:val="20"/>
      </w:rPr>
      <w:t xml:space="preserve">Υπόδειγμα Σύμβασης Διαδημοτικής/ </w:t>
    </w:r>
    <w:proofErr w:type="spellStart"/>
    <w:r>
      <w:rPr>
        <w:rFonts w:ascii="Tahoma" w:eastAsiaTheme="majorEastAsia" w:hAnsi="Tahoma" w:cs="Tahoma"/>
        <w:i/>
        <w:sz w:val="20"/>
      </w:rPr>
      <w:t>Διαβαθμιδικής</w:t>
    </w:r>
    <w:proofErr w:type="spellEnd"/>
    <w:r>
      <w:rPr>
        <w:rFonts w:ascii="Tahoma" w:eastAsiaTheme="majorEastAsia" w:hAnsi="Tahoma" w:cs="Tahoma"/>
        <w:i/>
        <w:sz w:val="20"/>
      </w:rPr>
      <w:t xml:space="preserve"> Συνεργασίας αρ. 99 Ν. 3852/2010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62C"/>
    <w:multiLevelType w:val="multilevel"/>
    <w:tmpl w:val="45C04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B4234F3"/>
    <w:multiLevelType w:val="multilevel"/>
    <w:tmpl w:val="1E146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3475F1"/>
    <w:multiLevelType w:val="multilevel"/>
    <w:tmpl w:val="C3B23CA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340" w:hanging="36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475EEC"/>
    <w:multiLevelType w:val="multilevel"/>
    <w:tmpl w:val="88689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4B5BD2"/>
    <w:multiLevelType w:val="multilevel"/>
    <w:tmpl w:val="B1F467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D4B6AA8"/>
    <w:multiLevelType w:val="multilevel"/>
    <w:tmpl w:val="EAAA0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B8D6BB1"/>
    <w:multiLevelType w:val="multilevel"/>
    <w:tmpl w:val="4E6284F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791572D"/>
    <w:multiLevelType w:val="multilevel"/>
    <w:tmpl w:val="486CC7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8D01DE0"/>
    <w:multiLevelType w:val="multilevel"/>
    <w:tmpl w:val="ACD294A2"/>
    <w:lvl w:ilvl="0">
      <w:start w:val="1"/>
      <w:numFmt w:val="decimal"/>
      <w:lvlText w:val="%1."/>
      <w:lvlJc w:val="left"/>
      <w:pPr>
        <w:ind w:left="360" w:hanging="360"/>
      </w:pPr>
    </w:lvl>
    <w:lvl w:ilvl="1">
      <w:start w:val="1"/>
      <w:numFmt w:val="decimal"/>
      <w:lvlText w:val="1. %2."/>
      <w:lvlJc w:val="left"/>
      <w:pPr>
        <w:ind w:left="1080" w:hanging="360"/>
      </w:pPr>
    </w:lvl>
    <w:lvl w:ilvl="2">
      <w:start w:val="1"/>
      <w:numFmt w:val="bullet"/>
      <w:lvlText w:val="−"/>
      <w:lvlJc w:val="left"/>
      <w:pPr>
        <w:ind w:left="1980" w:hanging="360"/>
      </w:pPr>
      <w:rPr>
        <w:rFonts w:ascii="Arial"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F2D44B0"/>
    <w:multiLevelType w:val="multilevel"/>
    <w:tmpl w:val="8C062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4"/>
  </w:num>
  <w:num w:numId="4">
    <w:abstractNumId w:val="3"/>
  </w:num>
  <w:num w:numId="5">
    <w:abstractNumId w:val="6"/>
  </w:num>
  <w:num w:numId="6">
    <w:abstractNumId w:val="0"/>
  </w:num>
  <w:num w:numId="7">
    <w:abstractNumId w:val="2"/>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204BE1"/>
    <w:rsid w:val="00204BE1"/>
    <w:rsid w:val="004F0FA1"/>
    <w:rsid w:val="005F5045"/>
    <w:rsid w:val="00DB7E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44F62"/>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outlineLvl w:val="0"/>
    </w:pPr>
    <w:rPr>
      <w:b/>
      <w:bCs/>
      <w:caps/>
      <w:color w:val="FFFFFF" w:themeColor="background1"/>
      <w:spacing w:val="15"/>
      <w:lang w:eastAsia="en-US"/>
    </w:rPr>
  </w:style>
  <w:style w:type="paragraph" w:customStyle="1" w:styleId="Heading2">
    <w:name w:val="Heading 2"/>
    <w:basedOn w:val="a"/>
    <w:next w:val="a"/>
    <w:link w:val="Heading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CD3352"/>
    <w:pPr>
      <w:pBdr>
        <w:top w:val="single" w:sz="6" w:space="2" w:color="4F81BD"/>
        <w:left w:val="single" w:sz="6" w:space="2" w:color="4F81BD"/>
      </w:pBdr>
      <w:spacing w:before="300" w:after="0"/>
      <w:outlineLvl w:val="2"/>
    </w:pPr>
    <w:rPr>
      <w:rFonts w:eastAsiaTheme="minorHAnsi"/>
      <w:caps/>
      <w:color w:val="243F60" w:themeColor="accent1" w:themeShade="7F"/>
      <w:spacing w:val="15"/>
      <w:lang w:eastAsia="en-US"/>
    </w:rPr>
  </w:style>
  <w:style w:type="character" w:customStyle="1" w:styleId="Heading1Char">
    <w:name w:val="Heading 1 Char"/>
    <w:basedOn w:val="a0"/>
    <w:link w:val="Heading1"/>
    <w:uiPriority w:val="9"/>
    <w:qFormat/>
    <w:rsid w:val="00B44F62"/>
    <w:rPr>
      <w:rFonts w:eastAsiaTheme="minorEastAsia"/>
      <w:caps/>
      <w:color w:val="FFFFFF" w:themeColor="background1"/>
      <w:spacing w:val="15"/>
      <w:shd w:val="clear" w:color="auto" w:fill="4F81BD"/>
    </w:rPr>
  </w:style>
  <w:style w:type="character" w:customStyle="1" w:styleId="Char">
    <w:name w:val="Σώμα κειμένου Char"/>
    <w:basedOn w:val="a0"/>
    <w:link w:val="a3"/>
    <w:uiPriority w:val="99"/>
    <w:qFormat/>
    <w:rsid w:val="00C01D5B"/>
    <w:rPr>
      <w:rFonts w:eastAsiaTheme="minorEastAsia"/>
      <w:lang w:eastAsia="el-GR"/>
    </w:rPr>
  </w:style>
  <w:style w:type="character" w:customStyle="1" w:styleId="Heading2Char">
    <w:name w:val="Heading 2 Char"/>
    <w:basedOn w:val="a0"/>
    <w:link w:val="Heading2"/>
    <w:uiPriority w:val="9"/>
    <w:qFormat/>
    <w:rsid w:val="00C01D5B"/>
    <w:rPr>
      <w:rFonts w:asciiTheme="majorHAnsi" w:eastAsiaTheme="majorEastAsia" w:hAnsiTheme="majorHAnsi" w:cstheme="majorBidi"/>
      <w:b/>
      <w:bCs/>
      <w:color w:val="4F81BD" w:themeColor="accent1"/>
      <w:sz w:val="26"/>
      <w:szCs w:val="26"/>
      <w:lang w:eastAsia="el-GR"/>
    </w:rPr>
  </w:style>
  <w:style w:type="character" w:styleId="a4">
    <w:name w:val="annotation reference"/>
    <w:semiHidden/>
    <w:qFormat/>
    <w:rsid w:val="00CD3352"/>
    <w:rPr>
      <w:sz w:val="16"/>
      <w:szCs w:val="16"/>
    </w:rPr>
  </w:style>
  <w:style w:type="character" w:customStyle="1" w:styleId="Char0">
    <w:name w:val="Κείμενο σχολίου Char"/>
    <w:basedOn w:val="a0"/>
    <w:link w:val="a5"/>
    <w:semiHidden/>
    <w:qFormat/>
    <w:rsid w:val="00CD3352"/>
    <w:rPr>
      <w:rFonts w:ascii="Times New Roman" w:eastAsia="Times New Roman" w:hAnsi="Times New Roman" w:cs="Times New Roman"/>
      <w:sz w:val="20"/>
      <w:szCs w:val="20"/>
      <w:lang w:eastAsia="el-GR"/>
    </w:rPr>
  </w:style>
  <w:style w:type="character" w:customStyle="1" w:styleId="Char1">
    <w:name w:val="Κείμενο πλαισίου Char"/>
    <w:basedOn w:val="a0"/>
    <w:link w:val="a6"/>
    <w:uiPriority w:val="99"/>
    <w:semiHidden/>
    <w:qFormat/>
    <w:rsid w:val="00CD3352"/>
    <w:rPr>
      <w:rFonts w:ascii="Tahoma" w:eastAsiaTheme="minorEastAsia" w:hAnsi="Tahoma" w:cs="Tahoma"/>
      <w:sz w:val="16"/>
      <w:szCs w:val="16"/>
      <w:lang w:eastAsia="el-GR"/>
    </w:rPr>
  </w:style>
  <w:style w:type="character" w:customStyle="1" w:styleId="Heading3Char">
    <w:name w:val="Heading 3 Char"/>
    <w:basedOn w:val="a0"/>
    <w:link w:val="Heading3"/>
    <w:uiPriority w:val="9"/>
    <w:qFormat/>
    <w:rsid w:val="00CD3352"/>
    <w:rPr>
      <w:caps/>
      <w:color w:val="243F60" w:themeColor="accent1" w:themeShade="7F"/>
      <w:spacing w:val="15"/>
    </w:rPr>
  </w:style>
  <w:style w:type="character" w:customStyle="1" w:styleId="3Char1">
    <w:name w:val="Επικεφαλίδα 3 Char1"/>
    <w:basedOn w:val="a0"/>
    <w:uiPriority w:val="9"/>
    <w:semiHidden/>
    <w:qFormat/>
    <w:rsid w:val="00CD3352"/>
    <w:rPr>
      <w:rFonts w:asciiTheme="majorHAnsi" w:eastAsiaTheme="majorEastAsia" w:hAnsiTheme="majorHAnsi" w:cstheme="majorBidi"/>
      <w:b/>
      <w:bCs/>
      <w:color w:val="4F81BD" w:themeColor="accent1"/>
      <w:lang w:eastAsia="el-GR"/>
    </w:rPr>
  </w:style>
  <w:style w:type="character" w:customStyle="1" w:styleId="HeaderChar">
    <w:name w:val="Header Char"/>
    <w:basedOn w:val="a0"/>
    <w:link w:val="Header"/>
    <w:uiPriority w:val="99"/>
    <w:qFormat/>
    <w:rsid w:val="005401A4"/>
    <w:rPr>
      <w:rFonts w:eastAsiaTheme="minorEastAsia"/>
      <w:lang w:eastAsia="el-GR"/>
    </w:rPr>
  </w:style>
  <w:style w:type="character" w:customStyle="1" w:styleId="FooterChar">
    <w:name w:val="Footer Char"/>
    <w:basedOn w:val="a0"/>
    <w:link w:val="Footer"/>
    <w:uiPriority w:val="99"/>
    <w:qFormat/>
    <w:rsid w:val="005401A4"/>
    <w:rPr>
      <w:rFonts w:eastAsiaTheme="minorEastAsia"/>
      <w:lang w:eastAsia="el-GR"/>
    </w:rPr>
  </w:style>
  <w:style w:type="character" w:customStyle="1" w:styleId="a7">
    <w:name w:val="Σύνδεσμος διαδικτύου"/>
    <w:basedOn w:val="a0"/>
    <w:uiPriority w:val="99"/>
    <w:unhideWhenUsed/>
    <w:rsid w:val="00DD1482"/>
    <w:rPr>
      <w:color w:val="0000FF" w:themeColor="hyperlink"/>
      <w:u w:val="single"/>
    </w:rPr>
  </w:style>
  <w:style w:type="character" w:customStyle="1" w:styleId="Char2">
    <w:name w:val="Κείμενο υποσημείωσης Char"/>
    <w:basedOn w:val="a0"/>
    <w:link w:val="a8"/>
    <w:uiPriority w:val="99"/>
    <w:semiHidden/>
    <w:qFormat/>
    <w:rsid w:val="00091697"/>
    <w:rPr>
      <w:rFonts w:ascii="Times New Roman" w:eastAsia="Times New Roman" w:hAnsi="Times New Roman" w:cs="Times New Roman"/>
      <w:sz w:val="20"/>
      <w:szCs w:val="20"/>
      <w:lang w:eastAsia="el-GR"/>
    </w:rPr>
  </w:style>
  <w:style w:type="character" w:styleId="a9">
    <w:name w:val="footnote reference"/>
    <w:qFormat/>
    <w:rsid w:val="00091697"/>
    <w:rPr>
      <w:vertAlign w:val="superscript"/>
    </w:rPr>
  </w:style>
  <w:style w:type="character" w:customStyle="1" w:styleId="Char3">
    <w:name w:val="Θέμα σχολίου Char"/>
    <w:basedOn w:val="Char0"/>
    <w:link w:val="aa"/>
    <w:uiPriority w:val="99"/>
    <w:semiHidden/>
    <w:qFormat/>
    <w:rsid w:val="00D204A1"/>
    <w:rPr>
      <w:rFonts w:ascii="Times New Roman" w:eastAsiaTheme="minorEastAsia" w:hAnsi="Times New Roman" w:cs="Times New Roman"/>
      <w:b/>
      <w:bCs/>
      <w:sz w:val="20"/>
      <w:szCs w:val="20"/>
      <w:lang w:eastAsia="el-GR"/>
    </w:rPr>
  </w:style>
  <w:style w:type="character" w:styleId="ab">
    <w:name w:val="Strong"/>
    <w:basedOn w:val="a0"/>
    <w:uiPriority w:val="22"/>
    <w:qFormat/>
    <w:rsid w:val="006413FB"/>
    <w:rPr>
      <w:b/>
      <w:bCs/>
    </w:rPr>
  </w:style>
  <w:style w:type="character" w:customStyle="1" w:styleId="-HTMLChar">
    <w:name w:val="Προ-διαμορφωμένο HTML Char"/>
    <w:basedOn w:val="a0"/>
    <w:link w:val="-HTML"/>
    <w:uiPriority w:val="99"/>
    <w:qFormat/>
    <w:rsid w:val="002471BD"/>
    <w:rPr>
      <w:rFonts w:ascii="Courier New" w:eastAsia="Times New Roman" w:hAnsi="Courier New" w:cs="Courier New"/>
      <w:sz w:val="20"/>
      <w:szCs w:val="20"/>
    </w:rPr>
  </w:style>
  <w:style w:type="character" w:customStyle="1" w:styleId="ListLabel1">
    <w:name w:val="ListLabel 1"/>
    <w:qFormat/>
    <w:rsid w:val="00204BE1"/>
    <w:rPr>
      <w:rFonts w:cs="Courier New"/>
    </w:rPr>
  </w:style>
  <w:style w:type="character" w:customStyle="1" w:styleId="ListLabel2">
    <w:name w:val="ListLabel 2"/>
    <w:qFormat/>
    <w:rsid w:val="00204BE1"/>
    <w:rPr>
      <w:rFonts w:cs="Courier New"/>
    </w:rPr>
  </w:style>
  <w:style w:type="character" w:customStyle="1" w:styleId="ListLabel3">
    <w:name w:val="ListLabel 3"/>
    <w:qFormat/>
    <w:rsid w:val="00204BE1"/>
    <w:rPr>
      <w:rFonts w:cs="Courier New"/>
    </w:rPr>
  </w:style>
  <w:style w:type="character" w:customStyle="1" w:styleId="ListLabel4">
    <w:name w:val="ListLabel 4"/>
    <w:qFormat/>
    <w:rsid w:val="00204BE1"/>
    <w:rPr>
      <w:rFonts w:cs="Courier New"/>
    </w:rPr>
  </w:style>
  <w:style w:type="character" w:customStyle="1" w:styleId="ListLabel5">
    <w:name w:val="ListLabel 5"/>
    <w:qFormat/>
    <w:rsid w:val="00204BE1"/>
    <w:rPr>
      <w:rFonts w:cs="Courier New"/>
    </w:rPr>
  </w:style>
  <w:style w:type="character" w:customStyle="1" w:styleId="ListLabel6">
    <w:name w:val="ListLabel 6"/>
    <w:qFormat/>
    <w:rsid w:val="00204BE1"/>
    <w:rPr>
      <w:rFonts w:cs="Courier New"/>
    </w:rPr>
  </w:style>
  <w:style w:type="character" w:customStyle="1" w:styleId="ListLabel7">
    <w:name w:val="ListLabel 7"/>
    <w:qFormat/>
    <w:rsid w:val="00204BE1"/>
    <w:rPr>
      <w:color w:val="000080"/>
      <w:sz w:val="22"/>
    </w:rPr>
  </w:style>
  <w:style w:type="character" w:customStyle="1" w:styleId="ListLabel8">
    <w:name w:val="ListLabel 8"/>
    <w:qFormat/>
    <w:rsid w:val="00204BE1"/>
    <w:rPr>
      <w:rFonts w:cs="Courier New"/>
    </w:rPr>
  </w:style>
  <w:style w:type="character" w:customStyle="1" w:styleId="ListLabel9">
    <w:name w:val="ListLabel 9"/>
    <w:qFormat/>
    <w:rsid w:val="00204BE1"/>
    <w:rPr>
      <w:rFonts w:cs="Courier New"/>
    </w:rPr>
  </w:style>
  <w:style w:type="character" w:customStyle="1" w:styleId="ListLabel10">
    <w:name w:val="ListLabel 10"/>
    <w:qFormat/>
    <w:rsid w:val="00204BE1"/>
    <w:rPr>
      <w:rFonts w:cs="Courier New"/>
    </w:rPr>
  </w:style>
  <w:style w:type="character" w:customStyle="1" w:styleId="ListLabel11">
    <w:name w:val="ListLabel 11"/>
    <w:qFormat/>
    <w:rsid w:val="00204BE1"/>
    <w:rPr>
      <w:rFonts w:eastAsia="Times New Roman" w:cs="Times New Roman"/>
    </w:rPr>
  </w:style>
  <w:style w:type="character" w:customStyle="1" w:styleId="ListLabel12">
    <w:name w:val="ListLabel 12"/>
    <w:qFormat/>
    <w:rsid w:val="00204BE1"/>
    <w:rPr>
      <w:rFonts w:cs="Courier New"/>
    </w:rPr>
  </w:style>
  <w:style w:type="character" w:customStyle="1" w:styleId="ListLabel13">
    <w:name w:val="ListLabel 13"/>
    <w:qFormat/>
    <w:rsid w:val="00204BE1"/>
    <w:rPr>
      <w:rFonts w:cs="Courier New"/>
    </w:rPr>
  </w:style>
  <w:style w:type="character" w:customStyle="1" w:styleId="ListLabel14">
    <w:name w:val="ListLabel 14"/>
    <w:qFormat/>
    <w:rsid w:val="00204BE1"/>
    <w:rPr>
      <w:rFonts w:cs="Courier New"/>
    </w:rPr>
  </w:style>
  <w:style w:type="character" w:customStyle="1" w:styleId="ListLabel15">
    <w:name w:val="ListLabel 15"/>
    <w:qFormat/>
    <w:rsid w:val="00204BE1"/>
    <w:rPr>
      <w:color w:val="00000A"/>
      <w:sz w:val="22"/>
    </w:rPr>
  </w:style>
  <w:style w:type="character" w:customStyle="1" w:styleId="ListLabel16">
    <w:name w:val="ListLabel 16"/>
    <w:qFormat/>
    <w:rsid w:val="00204BE1"/>
    <w:rPr>
      <w:rFonts w:eastAsia="Times New Roman" w:cs="Times New Roman"/>
    </w:rPr>
  </w:style>
  <w:style w:type="character" w:customStyle="1" w:styleId="ListLabel17">
    <w:name w:val="ListLabel 17"/>
    <w:qFormat/>
    <w:rsid w:val="00204BE1"/>
    <w:rPr>
      <w:rFonts w:cs="Courier New"/>
    </w:rPr>
  </w:style>
  <w:style w:type="character" w:customStyle="1" w:styleId="ListLabel18">
    <w:name w:val="ListLabel 18"/>
    <w:qFormat/>
    <w:rsid w:val="00204BE1"/>
    <w:rPr>
      <w:rFonts w:cs="Courier New"/>
    </w:rPr>
  </w:style>
  <w:style w:type="character" w:customStyle="1" w:styleId="ListLabel19">
    <w:name w:val="ListLabel 19"/>
    <w:qFormat/>
    <w:rsid w:val="00204BE1"/>
    <w:rPr>
      <w:rFonts w:cs="Courier New"/>
    </w:rPr>
  </w:style>
  <w:style w:type="character" w:customStyle="1" w:styleId="ListLabel20">
    <w:name w:val="ListLabel 20"/>
    <w:qFormat/>
    <w:rsid w:val="00204BE1"/>
    <w:rPr>
      <w:b w:val="0"/>
    </w:rPr>
  </w:style>
  <w:style w:type="character" w:customStyle="1" w:styleId="ListLabel21">
    <w:name w:val="ListLabel 21"/>
    <w:qFormat/>
    <w:rsid w:val="00204BE1"/>
    <w:rPr>
      <w:rFonts w:cs="Courier New"/>
    </w:rPr>
  </w:style>
  <w:style w:type="character" w:customStyle="1" w:styleId="ListLabel22">
    <w:name w:val="ListLabel 22"/>
    <w:qFormat/>
    <w:rsid w:val="00204BE1"/>
    <w:rPr>
      <w:rFonts w:cs="Courier New"/>
    </w:rPr>
  </w:style>
  <w:style w:type="character" w:customStyle="1" w:styleId="ListLabel23">
    <w:name w:val="ListLabel 23"/>
    <w:qFormat/>
    <w:rsid w:val="00204BE1"/>
    <w:rPr>
      <w:rFonts w:cs="Courier New"/>
    </w:rPr>
  </w:style>
  <w:style w:type="character" w:customStyle="1" w:styleId="ListLabel24">
    <w:name w:val="ListLabel 24"/>
    <w:qFormat/>
    <w:rsid w:val="00204BE1"/>
    <w:rPr>
      <w:rFonts w:cs="Courier New"/>
    </w:rPr>
  </w:style>
  <w:style w:type="character" w:customStyle="1" w:styleId="ListLabel25">
    <w:name w:val="ListLabel 25"/>
    <w:qFormat/>
    <w:rsid w:val="00204BE1"/>
    <w:rPr>
      <w:rFonts w:cs="Courier New"/>
    </w:rPr>
  </w:style>
  <w:style w:type="character" w:customStyle="1" w:styleId="ListLabel26">
    <w:name w:val="ListLabel 26"/>
    <w:qFormat/>
    <w:rsid w:val="00204BE1"/>
    <w:rPr>
      <w:rFonts w:cs="Courier New"/>
    </w:rPr>
  </w:style>
  <w:style w:type="character" w:customStyle="1" w:styleId="ListLabel27">
    <w:name w:val="ListLabel 27"/>
    <w:qFormat/>
    <w:rsid w:val="00204BE1"/>
    <w:rPr>
      <w:rFonts w:cs="Courier New"/>
    </w:rPr>
  </w:style>
  <w:style w:type="character" w:customStyle="1" w:styleId="ListLabel28">
    <w:name w:val="ListLabel 28"/>
    <w:qFormat/>
    <w:rsid w:val="00204BE1"/>
    <w:rPr>
      <w:rFonts w:cs="Courier New"/>
    </w:rPr>
  </w:style>
  <w:style w:type="character" w:customStyle="1" w:styleId="ListLabel29">
    <w:name w:val="ListLabel 29"/>
    <w:qFormat/>
    <w:rsid w:val="00204BE1"/>
    <w:rPr>
      <w:rFonts w:cs="Courier New"/>
    </w:rPr>
  </w:style>
  <w:style w:type="character" w:customStyle="1" w:styleId="ListLabel30">
    <w:name w:val="ListLabel 30"/>
    <w:qFormat/>
    <w:rsid w:val="00204BE1"/>
    <w:rPr>
      <w:rFonts w:cs="Courier New"/>
    </w:rPr>
  </w:style>
  <w:style w:type="character" w:customStyle="1" w:styleId="ListLabel31">
    <w:name w:val="ListLabel 31"/>
    <w:qFormat/>
    <w:rsid w:val="00204BE1"/>
    <w:rPr>
      <w:rFonts w:cs="Courier New"/>
    </w:rPr>
  </w:style>
  <w:style w:type="character" w:customStyle="1" w:styleId="ListLabel32">
    <w:name w:val="ListLabel 32"/>
    <w:qFormat/>
    <w:rsid w:val="00204BE1"/>
    <w:rPr>
      <w:rFonts w:cs="Courier New"/>
    </w:rPr>
  </w:style>
  <w:style w:type="character" w:customStyle="1" w:styleId="ListLabel33">
    <w:name w:val="ListLabel 33"/>
    <w:qFormat/>
    <w:rsid w:val="00204BE1"/>
    <w:rPr>
      <w:rFonts w:cs="Courier New"/>
    </w:rPr>
  </w:style>
  <w:style w:type="character" w:customStyle="1" w:styleId="ListLabel34">
    <w:name w:val="ListLabel 34"/>
    <w:qFormat/>
    <w:rsid w:val="00204BE1"/>
    <w:rPr>
      <w:rFonts w:cs="Courier New"/>
    </w:rPr>
  </w:style>
  <w:style w:type="character" w:customStyle="1" w:styleId="ListLabel35">
    <w:name w:val="ListLabel 35"/>
    <w:qFormat/>
    <w:rsid w:val="00204BE1"/>
    <w:rPr>
      <w:rFonts w:cs="Courier New"/>
    </w:rPr>
  </w:style>
  <w:style w:type="character" w:customStyle="1" w:styleId="ListLabel36">
    <w:name w:val="ListLabel 36"/>
    <w:qFormat/>
    <w:rsid w:val="00204BE1"/>
    <w:rPr>
      <w:rFonts w:cs="Courier New"/>
    </w:rPr>
  </w:style>
  <w:style w:type="character" w:customStyle="1" w:styleId="ListLabel37">
    <w:name w:val="ListLabel 37"/>
    <w:qFormat/>
    <w:rsid w:val="00204BE1"/>
    <w:rPr>
      <w:rFonts w:cs="Courier New"/>
    </w:rPr>
  </w:style>
  <w:style w:type="character" w:customStyle="1" w:styleId="ListLabel38">
    <w:name w:val="ListLabel 38"/>
    <w:qFormat/>
    <w:rsid w:val="00204BE1"/>
    <w:rPr>
      <w:rFonts w:cs="Courier New"/>
    </w:rPr>
  </w:style>
  <w:style w:type="character" w:customStyle="1" w:styleId="ListLabel39">
    <w:name w:val="ListLabel 39"/>
    <w:qFormat/>
    <w:rsid w:val="00204BE1"/>
    <w:rPr>
      <w:rFonts w:cs="Courier New"/>
    </w:rPr>
  </w:style>
  <w:style w:type="character" w:customStyle="1" w:styleId="ListLabel40">
    <w:name w:val="ListLabel 40"/>
    <w:qFormat/>
    <w:rsid w:val="00204BE1"/>
    <w:rPr>
      <w:rFonts w:cs="Courier New"/>
    </w:rPr>
  </w:style>
  <w:style w:type="character" w:customStyle="1" w:styleId="ListLabel41">
    <w:name w:val="ListLabel 41"/>
    <w:qFormat/>
    <w:rsid w:val="00204BE1"/>
    <w:rPr>
      <w:rFonts w:cs="Courier New"/>
    </w:rPr>
  </w:style>
  <w:style w:type="character" w:customStyle="1" w:styleId="ListLabel42">
    <w:name w:val="ListLabel 42"/>
    <w:qFormat/>
    <w:rsid w:val="00204BE1"/>
    <w:rPr>
      <w:rFonts w:cs="Courier New"/>
    </w:rPr>
  </w:style>
  <w:style w:type="character" w:customStyle="1" w:styleId="ListLabel43">
    <w:name w:val="ListLabel 43"/>
    <w:qFormat/>
    <w:rsid w:val="00204BE1"/>
    <w:rPr>
      <w:rFonts w:cs="Courier New"/>
    </w:rPr>
  </w:style>
  <w:style w:type="character" w:customStyle="1" w:styleId="ListLabel44">
    <w:name w:val="ListLabel 44"/>
    <w:qFormat/>
    <w:rsid w:val="00204BE1"/>
    <w:rPr>
      <w:rFonts w:cs="Courier New"/>
    </w:rPr>
  </w:style>
  <w:style w:type="character" w:customStyle="1" w:styleId="ListLabel45">
    <w:name w:val="ListLabel 45"/>
    <w:qFormat/>
    <w:rsid w:val="00204BE1"/>
    <w:rPr>
      <w:rFonts w:cs="Courier New"/>
    </w:rPr>
  </w:style>
  <w:style w:type="character" w:customStyle="1" w:styleId="ListLabel46">
    <w:name w:val="ListLabel 46"/>
    <w:qFormat/>
    <w:rsid w:val="00204BE1"/>
    <w:rPr>
      <w:rFonts w:cs="Courier New"/>
    </w:rPr>
  </w:style>
  <w:style w:type="character" w:customStyle="1" w:styleId="ListLabel47">
    <w:name w:val="ListLabel 47"/>
    <w:qFormat/>
    <w:rsid w:val="00204BE1"/>
    <w:rPr>
      <w:rFonts w:cs="Courier New"/>
    </w:rPr>
  </w:style>
  <w:style w:type="character" w:customStyle="1" w:styleId="ListLabel48">
    <w:name w:val="ListLabel 48"/>
    <w:qFormat/>
    <w:rsid w:val="00204BE1"/>
    <w:rPr>
      <w:rFonts w:cs="Courier New"/>
    </w:rPr>
  </w:style>
  <w:style w:type="character" w:customStyle="1" w:styleId="ListLabel49">
    <w:name w:val="ListLabel 49"/>
    <w:qFormat/>
    <w:rsid w:val="00204BE1"/>
    <w:rPr>
      <w:rFonts w:cs="Courier New"/>
    </w:rPr>
  </w:style>
  <w:style w:type="character" w:customStyle="1" w:styleId="ListLabel50">
    <w:name w:val="ListLabel 50"/>
    <w:qFormat/>
    <w:rsid w:val="00204BE1"/>
    <w:rPr>
      <w:rFonts w:cs="Courier New"/>
    </w:rPr>
  </w:style>
  <w:style w:type="character" w:customStyle="1" w:styleId="ListLabel51">
    <w:name w:val="ListLabel 51"/>
    <w:qFormat/>
    <w:rsid w:val="00204BE1"/>
    <w:rPr>
      <w:rFonts w:cs="Arial"/>
    </w:rPr>
  </w:style>
  <w:style w:type="character" w:customStyle="1" w:styleId="ListLabel52">
    <w:name w:val="ListLabel 52"/>
    <w:qFormat/>
    <w:rsid w:val="00204BE1"/>
    <w:rPr>
      <w:rFonts w:cs="Courier New"/>
    </w:rPr>
  </w:style>
  <w:style w:type="character" w:customStyle="1" w:styleId="ListLabel53">
    <w:name w:val="ListLabel 53"/>
    <w:qFormat/>
    <w:rsid w:val="00204BE1"/>
    <w:rPr>
      <w:rFonts w:cs="Courier New"/>
    </w:rPr>
  </w:style>
  <w:style w:type="character" w:customStyle="1" w:styleId="ListLabel54">
    <w:name w:val="ListLabel 54"/>
    <w:qFormat/>
    <w:rsid w:val="00204BE1"/>
    <w:rPr>
      <w:rFonts w:cs="Courier New"/>
    </w:rPr>
  </w:style>
  <w:style w:type="character" w:customStyle="1" w:styleId="ListLabel55">
    <w:name w:val="ListLabel 55"/>
    <w:qFormat/>
    <w:rsid w:val="00204BE1"/>
    <w:rPr>
      <w:rFonts w:cs="Arial"/>
    </w:rPr>
  </w:style>
  <w:style w:type="character" w:customStyle="1" w:styleId="ListLabel56">
    <w:name w:val="ListLabel 56"/>
    <w:qFormat/>
    <w:rsid w:val="00204BE1"/>
    <w:rPr>
      <w:rFonts w:cs="Courier New"/>
    </w:rPr>
  </w:style>
  <w:style w:type="character" w:customStyle="1" w:styleId="ListLabel57">
    <w:name w:val="ListLabel 57"/>
    <w:qFormat/>
    <w:rsid w:val="00204BE1"/>
    <w:rPr>
      <w:rFonts w:cs="Courier New"/>
    </w:rPr>
  </w:style>
  <w:style w:type="character" w:customStyle="1" w:styleId="ListLabel58">
    <w:name w:val="ListLabel 58"/>
    <w:qFormat/>
    <w:rsid w:val="00204BE1"/>
    <w:rPr>
      <w:rFonts w:cs="Courier New"/>
    </w:rPr>
  </w:style>
  <w:style w:type="character" w:customStyle="1" w:styleId="ListLabel59">
    <w:name w:val="ListLabel 59"/>
    <w:qFormat/>
    <w:rsid w:val="00204BE1"/>
    <w:rPr>
      <w:rFonts w:cs="Courier New"/>
    </w:rPr>
  </w:style>
  <w:style w:type="character" w:customStyle="1" w:styleId="ListLabel60">
    <w:name w:val="ListLabel 60"/>
    <w:qFormat/>
    <w:rsid w:val="00204BE1"/>
    <w:rPr>
      <w:rFonts w:cs="Courier New"/>
    </w:rPr>
  </w:style>
  <w:style w:type="character" w:customStyle="1" w:styleId="ListLabel61">
    <w:name w:val="ListLabel 61"/>
    <w:qFormat/>
    <w:rsid w:val="00204BE1"/>
    <w:rPr>
      <w:rFonts w:cs="Arial"/>
    </w:rPr>
  </w:style>
  <w:style w:type="character" w:customStyle="1" w:styleId="ListLabel62">
    <w:name w:val="ListLabel 62"/>
    <w:qFormat/>
    <w:rsid w:val="00204BE1"/>
    <w:rPr>
      <w:rFonts w:cs="Courier New"/>
    </w:rPr>
  </w:style>
  <w:style w:type="character" w:customStyle="1" w:styleId="ListLabel63">
    <w:name w:val="ListLabel 63"/>
    <w:qFormat/>
    <w:rsid w:val="00204BE1"/>
    <w:rPr>
      <w:rFonts w:cs="Courier New"/>
    </w:rPr>
  </w:style>
  <w:style w:type="character" w:customStyle="1" w:styleId="ListLabel64">
    <w:name w:val="ListLabel 64"/>
    <w:qFormat/>
    <w:rsid w:val="00204BE1"/>
    <w:rPr>
      <w:rFonts w:cs="Courier New"/>
    </w:rPr>
  </w:style>
  <w:style w:type="character" w:customStyle="1" w:styleId="ListLabel65">
    <w:name w:val="ListLabel 65"/>
    <w:qFormat/>
    <w:rsid w:val="00204BE1"/>
    <w:rPr>
      <w:rFonts w:cs="Courier New"/>
    </w:rPr>
  </w:style>
  <w:style w:type="character" w:customStyle="1" w:styleId="ListLabel66">
    <w:name w:val="ListLabel 66"/>
    <w:qFormat/>
    <w:rsid w:val="00204BE1"/>
    <w:rPr>
      <w:rFonts w:cs="Courier New"/>
    </w:rPr>
  </w:style>
  <w:style w:type="character" w:customStyle="1" w:styleId="ListLabel67">
    <w:name w:val="ListLabel 67"/>
    <w:qFormat/>
    <w:rsid w:val="00204BE1"/>
    <w:rPr>
      <w:rFonts w:cs="Courier New"/>
    </w:rPr>
  </w:style>
  <w:style w:type="character" w:customStyle="1" w:styleId="ListLabel68">
    <w:name w:val="ListLabel 68"/>
    <w:qFormat/>
    <w:rsid w:val="00204BE1"/>
    <w:rPr>
      <w:rFonts w:eastAsia="Times New Roman" w:cs="Times New Roman"/>
    </w:rPr>
  </w:style>
  <w:style w:type="character" w:customStyle="1" w:styleId="ListLabel69">
    <w:name w:val="ListLabel 69"/>
    <w:qFormat/>
    <w:rsid w:val="00204BE1"/>
    <w:rPr>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ListLabel70">
    <w:name w:val="ListLabel 70"/>
    <w:qFormat/>
    <w:rsid w:val="00204BE1"/>
    <w:rPr>
      <w:rFonts w:cs="Courier New"/>
    </w:rPr>
  </w:style>
  <w:style w:type="character" w:customStyle="1" w:styleId="ListLabel71">
    <w:name w:val="ListLabel 71"/>
    <w:qFormat/>
    <w:rsid w:val="00204BE1"/>
    <w:rPr>
      <w:rFonts w:cs="Courier New"/>
    </w:rPr>
  </w:style>
  <w:style w:type="character" w:customStyle="1" w:styleId="ListLabel72">
    <w:name w:val="ListLabel 72"/>
    <w:qFormat/>
    <w:rsid w:val="00204BE1"/>
    <w:rPr>
      <w:rFonts w:cs="Courier New"/>
    </w:rPr>
  </w:style>
  <w:style w:type="character" w:customStyle="1" w:styleId="ListLabel73">
    <w:name w:val="ListLabel 73"/>
    <w:qFormat/>
    <w:rsid w:val="00204BE1"/>
    <w:rPr>
      <w:rFonts w:cs="Courier New"/>
    </w:rPr>
  </w:style>
  <w:style w:type="character" w:customStyle="1" w:styleId="ListLabel74">
    <w:name w:val="ListLabel 74"/>
    <w:qFormat/>
    <w:rsid w:val="00204BE1"/>
    <w:rPr>
      <w:rFonts w:cs="Courier New"/>
    </w:rPr>
  </w:style>
  <w:style w:type="character" w:customStyle="1" w:styleId="ListLabel75">
    <w:name w:val="ListLabel 75"/>
    <w:qFormat/>
    <w:rsid w:val="00204BE1"/>
    <w:rPr>
      <w:rFonts w:cs="Courier New"/>
    </w:rPr>
  </w:style>
  <w:style w:type="character" w:customStyle="1" w:styleId="ListLabel76">
    <w:name w:val="ListLabel 76"/>
    <w:qFormat/>
    <w:rsid w:val="00204BE1"/>
    <w:rPr>
      <w:rFonts w:cs="Courier New"/>
    </w:rPr>
  </w:style>
  <w:style w:type="character" w:customStyle="1" w:styleId="ListLabel77">
    <w:name w:val="ListLabel 77"/>
    <w:qFormat/>
    <w:rsid w:val="00204BE1"/>
    <w:rPr>
      <w:rFonts w:cs="Courier New"/>
    </w:rPr>
  </w:style>
  <w:style w:type="character" w:customStyle="1" w:styleId="ListLabel78">
    <w:name w:val="ListLabel 78"/>
    <w:qFormat/>
    <w:rsid w:val="00204BE1"/>
    <w:rPr>
      <w:rFonts w:cs="Courier New"/>
    </w:rPr>
  </w:style>
  <w:style w:type="character" w:customStyle="1" w:styleId="ListLabel79">
    <w:name w:val="ListLabel 79"/>
    <w:qFormat/>
    <w:rsid w:val="00204BE1"/>
    <w:rPr>
      <w:rFonts w:eastAsia="Times New Roman" w:cs="Times New Roman"/>
    </w:rPr>
  </w:style>
  <w:style w:type="character" w:customStyle="1" w:styleId="ListLabel80">
    <w:name w:val="ListLabel 80"/>
    <w:qFormat/>
    <w:rsid w:val="00204BE1"/>
    <w:rPr>
      <w:rFonts w:cs="Courier New"/>
    </w:rPr>
  </w:style>
  <w:style w:type="character" w:customStyle="1" w:styleId="ListLabel81">
    <w:name w:val="ListLabel 81"/>
    <w:qFormat/>
    <w:rsid w:val="00204BE1"/>
    <w:rPr>
      <w:rFonts w:cs="Courier New"/>
    </w:rPr>
  </w:style>
  <w:style w:type="character" w:customStyle="1" w:styleId="ListLabel82">
    <w:name w:val="ListLabel 82"/>
    <w:qFormat/>
    <w:rsid w:val="00204BE1"/>
    <w:rPr>
      <w:rFonts w:cs="Courier New"/>
    </w:rPr>
  </w:style>
  <w:style w:type="character" w:customStyle="1" w:styleId="ListLabel83">
    <w:name w:val="ListLabel 83"/>
    <w:qFormat/>
    <w:rsid w:val="00204BE1"/>
    <w:rPr>
      <w:rFonts w:cs="Courier New"/>
    </w:rPr>
  </w:style>
  <w:style w:type="character" w:customStyle="1" w:styleId="ListLabel84">
    <w:name w:val="ListLabel 84"/>
    <w:qFormat/>
    <w:rsid w:val="00204BE1"/>
    <w:rPr>
      <w:rFonts w:cs="Courier New"/>
    </w:rPr>
  </w:style>
  <w:style w:type="character" w:customStyle="1" w:styleId="ListLabel85">
    <w:name w:val="ListLabel 85"/>
    <w:qFormat/>
    <w:rsid w:val="00204BE1"/>
    <w:rPr>
      <w:rFonts w:cs="Courier New"/>
    </w:rPr>
  </w:style>
  <w:style w:type="character" w:customStyle="1" w:styleId="ListLabel86">
    <w:name w:val="ListLabel 86"/>
    <w:qFormat/>
    <w:rsid w:val="00204BE1"/>
    <w:rPr>
      <w:rFonts w:cs="Courier New"/>
    </w:rPr>
  </w:style>
  <w:style w:type="character" w:customStyle="1" w:styleId="ListLabel87">
    <w:name w:val="ListLabel 87"/>
    <w:qFormat/>
    <w:rsid w:val="00204BE1"/>
    <w:rPr>
      <w:rFonts w:cs="Courier New"/>
    </w:rPr>
  </w:style>
  <w:style w:type="character" w:customStyle="1" w:styleId="ListLabel88">
    <w:name w:val="ListLabel 88"/>
    <w:qFormat/>
    <w:rsid w:val="00204BE1"/>
    <w:rPr>
      <w:rFonts w:cs="Courier New"/>
    </w:rPr>
  </w:style>
  <w:style w:type="character" w:customStyle="1" w:styleId="ListLabel89">
    <w:name w:val="ListLabel 89"/>
    <w:qFormat/>
    <w:rsid w:val="00204BE1"/>
    <w:rPr>
      <w:rFonts w:cs="Courier New"/>
    </w:rPr>
  </w:style>
  <w:style w:type="character" w:customStyle="1" w:styleId="ListLabel90">
    <w:name w:val="ListLabel 90"/>
    <w:qFormat/>
    <w:rsid w:val="00204BE1"/>
    <w:rPr>
      <w:rFonts w:cs="Courier New"/>
    </w:rPr>
  </w:style>
  <w:style w:type="character" w:customStyle="1" w:styleId="ListLabel91">
    <w:name w:val="ListLabel 91"/>
    <w:qFormat/>
    <w:rsid w:val="00204BE1"/>
    <w:rPr>
      <w:rFonts w:cs="Courier New"/>
    </w:rPr>
  </w:style>
  <w:style w:type="character" w:customStyle="1" w:styleId="ListLabel92">
    <w:name w:val="ListLabel 92"/>
    <w:qFormat/>
    <w:rsid w:val="00204BE1"/>
    <w:rPr>
      <w:rFonts w:cs="Arial"/>
    </w:rPr>
  </w:style>
  <w:style w:type="character" w:customStyle="1" w:styleId="ListLabel93">
    <w:name w:val="ListLabel 93"/>
    <w:qFormat/>
    <w:rsid w:val="00204BE1"/>
    <w:rPr>
      <w:rFonts w:cs="Courier New"/>
    </w:rPr>
  </w:style>
  <w:style w:type="character" w:customStyle="1" w:styleId="ListLabel94">
    <w:name w:val="ListLabel 94"/>
    <w:qFormat/>
    <w:rsid w:val="00204BE1"/>
    <w:rPr>
      <w:rFonts w:cs="Courier New"/>
    </w:rPr>
  </w:style>
  <w:style w:type="character" w:customStyle="1" w:styleId="ListLabel95">
    <w:name w:val="ListLabel 95"/>
    <w:qFormat/>
    <w:rsid w:val="00204BE1"/>
    <w:rPr>
      <w:rFonts w:cs="Courier New"/>
    </w:rPr>
  </w:style>
  <w:style w:type="character" w:customStyle="1" w:styleId="ListLabel96">
    <w:name w:val="ListLabel 96"/>
    <w:qFormat/>
    <w:rsid w:val="00204BE1"/>
    <w:rPr>
      <w:rFonts w:cs="Arial"/>
    </w:rPr>
  </w:style>
  <w:style w:type="character" w:customStyle="1" w:styleId="ListLabel97">
    <w:name w:val="ListLabel 97"/>
    <w:qFormat/>
    <w:rsid w:val="00204BE1"/>
    <w:rPr>
      <w:rFonts w:cs="Courier New"/>
    </w:rPr>
  </w:style>
  <w:style w:type="character" w:customStyle="1" w:styleId="ListLabel98">
    <w:name w:val="ListLabel 98"/>
    <w:qFormat/>
    <w:rsid w:val="00204BE1"/>
    <w:rPr>
      <w:rFonts w:cs="Courier New"/>
    </w:rPr>
  </w:style>
  <w:style w:type="character" w:customStyle="1" w:styleId="ListLabel99">
    <w:name w:val="ListLabel 99"/>
    <w:qFormat/>
    <w:rsid w:val="00204BE1"/>
    <w:rPr>
      <w:rFonts w:cs="Courier New"/>
    </w:rPr>
  </w:style>
  <w:style w:type="character" w:customStyle="1" w:styleId="ListLabel100">
    <w:name w:val="ListLabel 100"/>
    <w:qFormat/>
    <w:rsid w:val="00204BE1"/>
    <w:rPr>
      <w:rFonts w:cs="Arial"/>
    </w:rPr>
  </w:style>
  <w:style w:type="character" w:customStyle="1" w:styleId="ListLabel101">
    <w:name w:val="ListLabel 101"/>
    <w:qFormat/>
    <w:rsid w:val="00204BE1"/>
    <w:rPr>
      <w:rFonts w:cs="Courier New"/>
    </w:rPr>
  </w:style>
  <w:style w:type="character" w:customStyle="1" w:styleId="ListLabel102">
    <w:name w:val="ListLabel 102"/>
    <w:qFormat/>
    <w:rsid w:val="00204BE1"/>
    <w:rPr>
      <w:rFonts w:cs="Courier New"/>
    </w:rPr>
  </w:style>
  <w:style w:type="character" w:customStyle="1" w:styleId="ListLabel103">
    <w:name w:val="ListLabel 103"/>
    <w:qFormat/>
    <w:rsid w:val="00204BE1"/>
    <w:rPr>
      <w:rFonts w:cs="Courier New"/>
    </w:rPr>
  </w:style>
  <w:style w:type="character" w:customStyle="1" w:styleId="ListLabel104">
    <w:name w:val="ListLabel 104"/>
    <w:qFormat/>
    <w:rsid w:val="00204BE1"/>
    <w:rPr>
      <w:rFonts w:cs="Arial"/>
    </w:rPr>
  </w:style>
  <w:style w:type="character" w:customStyle="1" w:styleId="ListLabel105">
    <w:name w:val="ListLabel 105"/>
    <w:qFormat/>
    <w:rsid w:val="00204BE1"/>
    <w:rPr>
      <w:rFonts w:cs="Courier New"/>
    </w:rPr>
  </w:style>
  <w:style w:type="character" w:customStyle="1" w:styleId="ListLabel106">
    <w:name w:val="ListLabel 106"/>
    <w:qFormat/>
    <w:rsid w:val="00204BE1"/>
    <w:rPr>
      <w:rFonts w:cs="Courier New"/>
    </w:rPr>
  </w:style>
  <w:style w:type="character" w:customStyle="1" w:styleId="ListLabel107">
    <w:name w:val="ListLabel 107"/>
    <w:qFormat/>
    <w:rsid w:val="00204BE1"/>
    <w:rPr>
      <w:rFonts w:cs="Courier New"/>
    </w:rPr>
  </w:style>
  <w:style w:type="character" w:customStyle="1" w:styleId="ac">
    <w:name w:val="Χαρακτήρες υποσημείωσης"/>
    <w:qFormat/>
    <w:rsid w:val="00204BE1"/>
  </w:style>
  <w:style w:type="character" w:customStyle="1" w:styleId="ad">
    <w:name w:val="Αγκίστρωση υποσημείωσης"/>
    <w:rsid w:val="00204BE1"/>
    <w:rPr>
      <w:vertAlign w:val="superscript"/>
    </w:rPr>
  </w:style>
  <w:style w:type="character" w:customStyle="1" w:styleId="ae">
    <w:name w:val="Αγκίστρωση σημειώσεων τέλους"/>
    <w:rsid w:val="00204BE1"/>
    <w:rPr>
      <w:vertAlign w:val="superscript"/>
    </w:rPr>
  </w:style>
  <w:style w:type="character" w:customStyle="1" w:styleId="af">
    <w:name w:val="Χαρακτήρες σημείωσης τέλους"/>
    <w:qFormat/>
    <w:rsid w:val="00204BE1"/>
  </w:style>
  <w:style w:type="paragraph" w:customStyle="1" w:styleId="af0">
    <w:name w:val="Επικεφαλίδα"/>
    <w:basedOn w:val="a"/>
    <w:next w:val="a3"/>
    <w:qFormat/>
    <w:rsid w:val="00204BE1"/>
    <w:pPr>
      <w:keepNext/>
      <w:spacing w:before="240" w:after="120"/>
    </w:pPr>
    <w:rPr>
      <w:rFonts w:ascii="Liberation Sans" w:eastAsia="Microsoft YaHei" w:hAnsi="Liberation Sans" w:cs="Mangal"/>
      <w:sz w:val="28"/>
      <w:szCs w:val="28"/>
    </w:rPr>
  </w:style>
  <w:style w:type="paragraph" w:styleId="a3">
    <w:name w:val="Body Text"/>
    <w:basedOn w:val="a"/>
    <w:link w:val="Char"/>
    <w:uiPriority w:val="99"/>
    <w:unhideWhenUsed/>
    <w:rsid w:val="00C01D5B"/>
    <w:pPr>
      <w:spacing w:after="120"/>
    </w:pPr>
  </w:style>
  <w:style w:type="paragraph" w:styleId="af1">
    <w:name w:val="List"/>
    <w:basedOn w:val="a3"/>
    <w:rsid w:val="00204BE1"/>
    <w:rPr>
      <w:rFonts w:cs="Mangal"/>
    </w:rPr>
  </w:style>
  <w:style w:type="paragraph" w:customStyle="1" w:styleId="Caption">
    <w:name w:val="Caption"/>
    <w:basedOn w:val="a"/>
    <w:qFormat/>
    <w:rsid w:val="00204BE1"/>
    <w:pPr>
      <w:suppressLineNumbers/>
      <w:spacing w:before="120" w:after="120"/>
    </w:pPr>
    <w:rPr>
      <w:rFonts w:cs="Mangal"/>
      <w:i/>
      <w:iCs/>
      <w:sz w:val="24"/>
      <w:szCs w:val="24"/>
    </w:rPr>
  </w:style>
  <w:style w:type="paragraph" w:customStyle="1" w:styleId="af2">
    <w:name w:val="Ευρετήριο"/>
    <w:basedOn w:val="a"/>
    <w:qFormat/>
    <w:rsid w:val="00204BE1"/>
    <w:pPr>
      <w:suppressLineNumbers/>
    </w:pPr>
    <w:rPr>
      <w:rFonts w:cs="Mangal"/>
    </w:rPr>
  </w:style>
  <w:style w:type="paragraph" w:styleId="af3">
    <w:name w:val="List Paragraph"/>
    <w:basedOn w:val="a"/>
    <w:uiPriority w:val="34"/>
    <w:qFormat/>
    <w:rsid w:val="00B44F62"/>
    <w:pPr>
      <w:spacing w:before="200"/>
      <w:ind w:left="720"/>
      <w:contextualSpacing/>
    </w:pPr>
    <w:rPr>
      <w:sz w:val="20"/>
      <w:szCs w:val="20"/>
      <w:lang w:eastAsia="en-US"/>
    </w:rPr>
  </w:style>
  <w:style w:type="paragraph" w:styleId="af4">
    <w:name w:val="List Bullet"/>
    <w:basedOn w:val="a3"/>
    <w:qFormat/>
    <w:rsid w:val="00C01D5B"/>
    <w:pPr>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annotation text"/>
    <w:basedOn w:val="a"/>
    <w:link w:val="Char0"/>
    <w:semiHidden/>
    <w:qFormat/>
    <w:rsid w:val="00CD3352"/>
    <w:pPr>
      <w:spacing w:after="0" w:line="240" w:lineRule="auto"/>
    </w:pPr>
    <w:rPr>
      <w:rFonts w:ascii="Times New Roman" w:eastAsia="Times New Roman" w:hAnsi="Times New Roman" w:cs="Times New Roman"/>
      <w:sz w:val="20"/>
      <w:szCs w:val="20"/>
    </w:rPr>
  </w:style>
  <w:style w:type="paragraph" w:styleId="a6">
    <w:name w:val="Balloon Text"/>
    <w:basedOn w:val="a"/>
    <w:link w:val="Char1"/>
    <w:uiPriority w:val="99"/>
    <w:semiHidden/>
    <w:unhideWhenUsed/>
    <w:qFormat/>
    <w:rsid w:val="00CD3352"/>
    <w:pPr>
      <w:spacing w:after="0" w:line="240" w:lineRule="auto"/>
    </w:pPr>
    <w:rPr>
      <w:rFonts w:ascii="Tahoma" w:hAnsi="Tahoma" w:cs="Tahoma"/>
      <w:sz w:val="16"/>
      <w:szCs w:val="16"/>
    </w:rPr>
  </w:style>
  <w:style w:type="paragraph" w:styleId="2">
    <w:name w:val="List Bullet 2"/>
    <w:basedOn w:val="a"/>
    <w:uiPriority w:val="99"/>
    <w:semiHidden/>
    <w:unhideWhenUsed/>
    <w:qFormat/>
    <w:rsid w:val="00BC0EC5"/>
    <w:pPr>
      <w:contextualSpacing/>
    </w:pPr>
  </w:style>
  <w:style w:type="paragraph" w:customStyle="1" w:styleId="Header">
    <w:name w:val="Header"/>
    <w:basedOn w:val="a"/>
    <w:link w:val="HeaderChar"/>
    <w:uiPriority w:val="99"/>
    <w:unhideWhenUsed/>
    <w:rsid w:val="005401A4"/>
    <w:pPr>
      <w:tabs>
        <w:tab w:val="center" w:pos="4153"/>
        <w:tab w:val="right" w:pos="8306"/>
      </w:tabs>
      <w:spacing w:after="0" w:line="240" w:lineRule="auto"/>
    </w:pPr>
  </w:style>
  <w:style w:type="paragraph" w:customStyle="1" w:styleId="Footer">
    <w:name w:val="Footer"/>
    <w:basedOn w:val="a"/>
    <w:link w:val="FooterChar"/>
    <w:uiPriority w:val="99"/>
    <w:unhideWhenUsed/>
    <w:rsid w:val="005401A4"/>
    <w:pPr>
      <w:tabs>
        <w:tab w:val="center" w:pos="4153"/>
        <w:tab w:val="right" w:pos="8306"/>
      </w:tabs>
      <w:spacing w:after="0" w:line="240" w:lineRule="auto"/>
    </w:pPr>
  </w:style>
  <w:style w:type="paragraph" w:styleId="af5">
    <w:name w:val="TOC Heading"/>
    <w:basedOn w:val="Heading1"/>
    <w:next w:val="a"/>
    <w:uiPriority w:val="39"/>
    <w:semiHidden/>
    <w:unhideWhenUsed/>
    <w:qFormat/>
    <w:rsid w:val="00DD1482"/>
    <w:pPr>
      <w:keepNext/>
      <w:keepLines/>
      <w:shd w:val="clear" w:color="auto" w:fill="auto"/>
      <w:spacing w:before="480"/>
    </w:pPr>
    <w:rPr>
      <w:rFonts w:asciiTheme="majorHAnsi" w:eastAsiaTheme="majorEastAsia" w:hAnsiTheme="majorHAnsi" w:cstheme="majorBidi"/>
      <w:caps w:val="0"/>
      <w:color w:val="365F91" w:themeColor="accent1" w:themeShade="BF"/>
      <w:spacing w:val="0"/>
      <w:sz w:val="28"/>
      <w:szCs w:val="28"/>
      <w:lang w:eastAsia="el-GR"/>
    </w:rPr>
  </w:style>
  <w:style w:type="paragraph" w:customStyle="1" w:styleId="TOC1">
    <w:name w:val="TOC 1"/>
    <w:basedOn w:val="a"/>
    <w:next w:val="a"/>
    <w:autoRedefine/>
    <w:uiPriority w:val="39"/>
    <w:unhideWhenUsed/>
    <w:rsid w:val="00014286"/>
    <w:pPr>
      <w:tabs>
        <w:tab w:val="left" w:pos="567"/>
        <w:tab w:val="right" w:leader="dot" w:pos="9214"/>
      </w:tabs>
      <w:spacing w:after="100"/>
      <w:ind w:left="567" w:right="736" w:hanging="567"/>
      <w:jc w:val="both"/>
    </w:pPr>
    <w:rPr>
      <w:rFonts w:ascii="Tahoma" w:hAnsi="Tahoma" w:cs="Tahoma"/>
      <w:sz w:val="18"/>
      <w:szCs w:val="18"/>
    </w:rPr>
  </w:style>
  <w:style w:type="paragraph" w:customStyle="1" w:styleId="TOC2">
    <w:name w:val="TOC 2"/>
    <w:basedOn w:val="a"/>
    <w:next w:val="a"/>
    <w:autoRedefine/>
    <w:uiPriority w:val="39"/>
    <w:unhideWhenUsed/>
    <w:rsid w:val="00014286"/>
    <w:pPr>
      <w:tabs>
        <w:tab w:val="left" w:pos="567"/>
        <w:tab w:val="right" w:leader="dot" w:pos="9214"/>
      </w:tabs>
      <w:spacing w:after="100"/>
    </w:pPr>
  </w:style>
  <w:style w:type="paragraph" w:customStyle="1" w:styleId="TOC3">
    <w:name w:val="TOC 3"/>
    <w:basedOn w:val="a"/>
    <w:next w:val="a"/>
    <w:autoRedefine/>
    <w:uiPriority w:val="39"/>
    <w:unhideWhenUsed/>
    <w:rsid w:val="00DD1482"/>
    <w:pPr>
      <w:spacing w:after="100"/>
      <w:ind w:left="440"/>
    </w:pPr>
  </w:style>
  <w:style w:type="paragraph" w:styleId="a8">
    <w:name w:val="footnote text"/>
    <w:basedOn w:val="a"/>
    <w:link w:val="Char2"/>
    <w:qFormat/>
    <w:rsid w:val="00091697"/>
    <w:pPr>
      <w:spacing w:after="0" w:line="240" w:lineRule="auto"/>
      <w:textAlignment w:val="baseline"/>
    </w:pPr>
    <w:rPr>
      <w:rFonts w:ascii="Times New Roman" w:eastAsia="Times New Roman" w:hAnsi="Times New Roman" w:cs="Times New Roman"/>
      <w:sz w:val="20"/>
      <w:szCs w:val="20"/>
    </w:rPr>
  </w:style>
  <w:style w:type="paragraph" w:customStyle="1" w:styleId="C289308D74E2492DA70DEFAE9D5EDFC8">
    <w:name w:val="C289308D74E2492DA70DEFAE9D5EDFC8"/>
    <w:qFormat/>
    <w:rsid w:val="005372F6"/>
  </w:style>
  <w:style w:type="paragraph" w:styleId="aa">
    <w:name w:val="annotation subject"/>
    <w:basedOn w:val="a5"/>
    <w:link w:val="Char3"/>
    <w:uiPriority w:val="99"/>
    <w:semiHidden/>
    <w:unhideWhenUsed/>
    <w:qFormat/>
    <w:rsid w:val="00D204A1"/>
    <w:pPr>
      <w:spacing w:after="200"/>
    </w:pPr>
    <w:rPr>
      <w:rFonts w:asciiTheme="minorHAnsi" w:eastAsiaTheme="minorEastAsia" w:hAnsiTheme="minorHAnsi" w:cstheme="minorBidi"/>
      <w:b/>
      <w:bCs/>
    </w:rPr>
  </w:style>
  <w:style w:type="paragraph" w:styleId="af6">
    <w:name w:val="Revision"/>
    <w:uiPriority w:val="99"/>
    <w:semiHidden/>
    <w:qFormat/>
    <w:rsid w:val="00A54BBD"/>
  </w:style>
  <w:style w:type="paragraph" w:styleId="af7">
    <w:name w:val="No Spacing"/>
    <w:uiPriority w:val="1"/>
    <w:qFormat/>
    <w:rsid w:val="00BF7072"/>
  </w:style>
  <w:style w:type="paragraph" w:styleId="-HTML">
    <w:name w:val="HTML Preformatted"/>
    <w:basedOn w:val="a"/>
    <w:link w:val="-HTMLChar"/>
    <w:uiPriority w:val="99"/>
    <w:unhideWhenUsed/>
    <w:qFormat/>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FootnoteText">
    <w:name w:val="Footnote Text"/>
    <w:basedOn w:val="a"/>
    <w:rsid w:val="00204BE1"/>
  </w:style>
  <w:style w:type="table" w:styleId="af8">
    <w:name w:val="Table Grid"/>
    <w:basedOn w:val="a1"/>
    <w:uiPriority w:val="59"/>
    <w:rsid w:val="00091697"/>
    <w:pPr>
      <w:spacing w:befor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basedOn w:val="a1"/>
    <w:uiPriority w:val="59"/>
    <w:rsid w:val="00202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Πλέγμα πίνακα2"/>
    <w:basedOn w:val="a1"/>
    <w:uiPriority w:val="59"/>
    <w:rsid w:val="00B77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06EF-E77C-464E-8FBB-AD2AE303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6044</Words>
  <Characters>32638</Characters>
  <Application>Microsoft Office Word</Application>
  <DocSecurity>0</DocSecurity>
  <Lines>271</Lines>
  <Paragraphs>77</Paragraphs>
  <ScaleCrop>false</ScaleCrop>
  <Company>Hewlett-Packard Company</Company>
  <LinksUpToDate>false</LinksUpToDate>
  <CharactersWithSpaces>38605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Οδηγός αξιολόγησης ικανότητας δικαιούχων ΕΣΠΑ 2014 - 2020</dc:creator>
  <dc:description/>
  <cp:lastModifiedBy>Ntanovasilis Panagiotis</cp:lastModifiedBy>
  <cp:revision>18</cp:revision>
  <cp:lastPrinted>2015-09-16T15:56:00Z</cp:lastPrinted>
  <dcterms:created xsi:type="dcterms:W3CDTF">2015-07-29T11:51:00Z</dcterms:created>
  <dcterms:modified xsi:type="dcterms:W3CDTF">2018-03-28T14:32:00Z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